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B9B" w:rsidRDefault="00D0180A" w:rsidP="00390B9B">
      <w:pPr>
        <w:spacing w:before="100" w:beforeAutospacing="1" w:line="360" w:lineRule="auto"/>
        <w:ind w:firstLine="709"/>
        <w:jc w:val="both"/>
        <w:rPr>
          <w:sz w:val="28"/>
          <w:szCs w:val="28"/>
        </w:rPr>
      </w:pPr>
      <w:r w:rsidRPr="00D0180A">
        <w:rPr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-218004</wp:posOffset>
            </wp:positionH>
            <wp:positionV relativeFrom="paragraph">
              <wp:posOffset>-174180</wp:posOffset>
            </wp:positionV>
            <wp:extent cx="6485852" cy="9608024"/>
            <wp:effectExtent l="19050" t="0" r="0" b="0"/>
            <wp:wrapNone/>
            <wp:docPr id="6" name="Рисунок 1" descr="F: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159" cy="9629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B9B">
        <w:rPr>
          <w:sz w:val="28"/>
          <w:szCs w:val="28"/>
        </w:rPr>
        <w:t>Новая реальность жизни диктует необходимость и одновременно потребность современного человека разобраться в сложившейся ситуации, понять свою роль и место в обществе, оказать воздействие на происходящие процессы. Для этого ему нужны определенные знания, умения и навыки.</w:t>
      </w:r>
    </w:p>
    <w:p w:rsidR="00390B9B" w:rsidRPr="00584CC3" w:rsidRDefault="00390B9B" w:rsidP="00390B9B">
      <w:pPr>
        <w:spacing w:line="360" w:lineRule="auto"/>
        <w:ind w:firstLine="709"/>
        <w:jc w:val="both"/>
      </w:pPr>
      <w:r>
        <w:rPr>
          <w:sz w:val="28"/>
          <w:szCs w:val="28"/>
        </w:rPr>
        <w:t>Детская организация  «Школьная республика» -  это страна с большими возможностями и выбором, в ней уютно каждому, как в семье, каждого уважают, ценят, независимо от успехов, просто за то, что он – человек. О каждом заботятся настолько, что он становится интересен себе и другим. Детская организация сможет объединить  всех в единое братство. Каждый защищен. Никакого насилия над личностью. Исключены агрессия и жестокость.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Детская организация  «Школьная республика -  это мастерская, где воспитываются, осваивая духовные богатства народной культуры, традиции, нравственность. Это поиск нового смысла жизни и новых форм жизни, идеала добра, любви, правды, красоты. Самое высокое творчество – раскрытие и реализация каждым учеником своих потенциальных возможностей. Помочь детям и подросткам разобраться в сложных реалиях сегодняшнего дня, стать интересными, независимыми в суждениях собеседниками, научить их культуре общения, умению дискуссировать, влиять на людей и склонять их к своей точке зрения, может и должна детская организация.  Детская организация  «Школьная республика» добровольная, независимая, самоуправляемая организация, объединяющая учащихся 1–11  классов.</w:t>
      </w:r>
      <w:r>
        <w:tab/>
      </w:r>
      <w:r>
        <w:rPr>
          <w:sz w:val="28"/>
          <w:szCs w:val="28"/>
        </w:rPr>
        <w:t xml:space="preserve">Детская организация действует в соответствии с Конституцией РФ,  «Декларацией прав ребенка», Конвенцией  ООН о правах ребенка; Гражданским кодексом Российской Федерации; Законом  Российской Федерации «Об общественных объединениях»; Федеральным законом  «О государственной поддержке молодежных и детских общественных объединений»; Законом  Российской Федерации «Об </w:t>
      </w:r>
      <w:r w:rsidR="00784E4A">
        <w:rPr>
          <w:sz w:val="28"/>
          <w:szCs w:val="28"/>
        </w:rPr>
        <w:t>образовании»; Федеральным закон</w:t>
      </w:r>
      <w:r>
        <w:rPr>
          <w:sz w:val="28"/>
          <w:szCs w:val="28"/>
        </w:rPr>
        <w:t xml:space="preserve">ом «Об основных гарантиях прав ребенка в Российской </w:t>
      </w:r>
    </w:p>
    <w:p w:rsidR="00390B9B" w:rsidRDefault="00784E4A" w:rsidP="00390B9B">
      <w:pPr>
        <w:spacing w:line="360" w:lineRule="auto"/>
        <w:jc w:val="both"/>
        <w:rPr>
          <w:sz w:val="28"/>
          <w:szCs w:val="28"/>
        </w:rPr>
      </w:pPr>
      <w:r w:rsidRPr="00784E4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-368129</wp:posOffset>
            </wp:positionH>
            <wp:positionV relativeFrom="paragraph">
              <wp:posOffset>-174181</wp:posOffset>
            </wp:positionV>
            <wp:extent cx="6485852" cy="9594377"/>
            <wp:effectExtent l="19050" t="0" r="0" b="0"/>
            <wp:wrapNone/>
            <wp:docPr id="2" name="Рисунок 1" descr="F: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159" cy="9615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B9B">
        <w:rPr>
          <w:sz w:val="28"/>
          <w:szCs w:val="28"/>
        </w:rPr>
        <w:t>Федерации». В своей деятельности руководствуется принципами демократий, добровольности  и творческой активности.</w:t>
      </w:r>
      <w:r w:rsidR="00390B9B">
        <w:rPr>
          <w:sz w:val="28"/>
          <w:szCs w:val="28"/>
        </w:rPr>
        <w:tab/>
      </w:r>
      <w:r w:rsidR="00390B9B">
        <w:rPr>
          <w:sz w:val="28"/>
          <w:szCs w:val="28"/>
        </w:rPr>
        <w:tab/>
      </w:r>
      <w:r w:rsidR="00390B9B">
        <w:rPr>
          <w:sz w:val="28"/>
          <w:szCs w:val="28"/>
        </w:rPr>
        <w:tab/>
      </w:r>
      <w:r w:rsidR="00390B9B">
        <w:rPr>
          <w:sz w:val="28"/>
          <w:szCs w:val="28"/>
        </w:rPr>
        <w:tab/>
      </w:r>
      <w:r w:rsidR="00390B9B">
        <w:rPr>
          <w:sz w:val="28"/>
          <w:szCs w:val="28"/>
        </w:rPr>
        <w:tab/>
      </w:r>
      <w:r w:rsidR="00390B9B">
        <w:rPr>
          <w:sz w:val="28"/>
          <w:szCs w:val="28"/>
        </w:rPr>
        <w:tab/>
        <w:t>Возможный юридический адрес организации «Школьная республика»</w:t>
      </w:r>
      <w:r w:rsidR="00390B9B">
        <w:rPr>
          <w:sz w:val="28"/>
          <w:szCs w:val="28"/>
        </w:rPr>
        <w:br/>
        <w:t xml:space="preserve">353211, Краснодарский край, Динской район, станица </w:t>
      </w:r>
      <w:proofErr w:type="spellStart"/>
      <w:r w:rsidR="00390B9B">
        <w:rPr>
          <w:sz w:val="28"/>
          <w:szCs w:val="28"/>
        </w:rPr>
        <w:t>Новотитаровская</w:t>
      </w:r>
      <w:proofErr w:type="spellEnd"/>
      <w:r w:rsidR="00390B9B">
        <w:rPr>
          <w:sz w:val="28"/>
          <w:szCs w:val="28"/>
        </w:rPr>
        <w:t>, улица Широкая, 46, БОУ СОШ № 35 МО Динской район.</w:t>
      </w: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390B9B" w:rsidRDefault="00390B9B" w:rsidP="0076150C">
      <w:pPr>
        <w:jc w:val="center"/>
        <w:rPr>
          <w:b/>
          <w:sz w:val="36"/>
          <w:szCs w:val="36"/>
        </w:rPr>
      </w:pPr>
    </w:p>
    <w:p w:rsidR="00DD2109" w:rsidRDefault="00DD2109" w:rsidP="0076150C">
      <w:pPr>
        <w:jc w:val="center"/>
        <w:rPr>
          <w:b/>
          <w:sz w:val="36"/>
          <w:szCs w:val="36"/>
        </w:rPr>
      </w:pPr>
    </w:p>
    <w:p w:rsidR="00390B9B" w:rsidRPr="00390B9B" w:rsidRDefault="00784E4A" w:rsidP="0076150C">
      <w:pPr>
        <w:jc w:val="center"/>
        <w:rPr>
          <w:sz w:val="36"/>
          <w:szCs w:val="36"/>
        </w:rPr>
      </w:pPr>
      <w:r w:rsidRPr="00784E4A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-377190</wp:posOffset>
            </wp:positionV>
            <wp:extent cx="6572250" cy="9810750"/>
            <wp:effectExtent l="19050" t="0" r="0" b="0"/>
            <wp:wrapNone/>
            <wp:docPr id="3" name="Рисунок 1" descr="F: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583" cy="981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150C" w:rsidRPr="00390B9B">
        <w:rPr>
          <w:b/>
          <w:sz w:val="36"/>
          <w:szCs w:val="36"/>
        </w:rPr>
        <w:t>ПРОГРАММА</w:t>
      </w:r>
    </w:p>
    <w:p w:rsidR="0076150C" w:rsidRPr="00390B9B" w:rsidRDefault="0076150C" w:rsidP="0076150C">
      <w:pPr>
        <w:jc w:val="center"/>
        <w:rPr>
          <w:sz w:val="36"/>
          <w:szCs w:val="36"/>
        </w:rPr>
      </w:pPr>
      <w:r w:rsidRPr="00390B9B">
        <w:rPr>
          <w:b/>
          <w:sz w:val="36"/>
          <w:szCs w:val="36"/>
        </w:rPr>
        <w:t>ДПЮО</w:t>
      </w:r>
    </w:p>
    <w:p w:rsidR="0076150C" w:rsidRPr="00390B9B" w:rsidRDefault="0076150C" w:rsidP="0076150C">
      <w:pPr>
        <w:jc w:val="center"/>
        <w:rPr>
          <w:b/>
          <w:sz w:val="36"/>
          <w:szCs w:val="36"/>
        </w:rPr>
      </w:pPr>
      <w:r w:rsidRPr="00390B9B">
        <w:rPr>
          <w:b/>
          <w:sz w:val="36"/>
          <w:szCs w:val="36"/>
        </w:rPr>
        <w:t xml:space="preserve">«ШКОЛЬНАЯ РЕСПУБЛИКА»   </w:t>
      </w:r>
    </w:p>
    <w:p w:rsidR="0076150C" w:rsidRPr="00390B9B" w:rsidRDefault="0076150C" w:rsidP="0076150C">
      <w:pPr>
        <w:jc w:val="center"/>
        <w:rPr>
          <w:b/>
          <w:sz w:val="36"/>
          <w:szCs w:val="36"/>
        </w:rPr>
      </w:pPr>
      <w:r w:rsidRPr="00390B9B">
        <w:rPr>
          <w:b/>
          <w:sz w:val="36"/>
          <w:szCs w:val="36"/>
        </w:rPr>
        <w:t>БОУ СОШ №35 МО ДИНСКОЙ РАЙОН</w:t>
      </w:r>
    </w:p>
    <w:p w:rsidR="0076150C" w:rsidRDefault="0076150C" w:rsidP="0076150C">
      <w:pPr>
        <w:jc w:val="both"/>
        <w:rPr>
          <w:b/>
        </w:rPr>
      </w:pPr>
      <w:r>
        <w:t xml:space="preserve"> </w:t>
      </w:r>
    </w:p>
    <w:p w:rsidR="0076150C" w:rsidRPr="00390B9B" w:rsidRDefault="0076150C" w:rsidP="00390B9B">
      <w:pPr>
        <w:jc w:val="center"/>
        <w:rPr>
          <w:b/>
          <w:sz w:val="28"/>
        </w:rPr>
      </w:pPr>
      <w:r w:rsidRPr="00390B9B">
        <w:rPr>
          <w:b/>
          <w:sz w:val="28"/>
        </w:rPr>
        <w:t>СОДЕРЖАНИЕ:</w:t>
      </w:r>
    </w:p>
    <w:p w:rsidR="0076150C" w:rsidRPr="00390B9B" w:rsidRDefault="0076150C" w:rsidP="0076150C">
      <w:pPr>
        <w:jc w:val="both"/>
        <w:rPr>
          <w:sz w:val="28"/>
        </w:rPr>
      </w:pPr>
    </w:p>
    <w:p w:rsidR="0076150C" w:rsidRPr="00390B9B" w:rsidRDefault="00390B9B" w:rsidP="00390B9B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1. </w:t>
      </w:r>
      <w:r w:rsidR="0076150C" w:rsidRPr="00390B9B">
        <w:rPr>
          <w:sz w:val="28"/>
        </w:rPr>
        <w:t>Пояснительная записка.</w:t>
      </w:r>
    </w:p>
    <w:p w:rsidR="00390B9B" w:rsidRDefault="00390B9B" w:rsidP="00390B9B">
      <w:pPr>
        <w:spacing w:line="276" w:lineRule="auto"/>
        <w:jc w:val="both"/>
        <w:rPr>
          <w:sz w:val="28"/>
          <w:lang w:val="en-US"/>
        </w:rPr>
      </w:pPr>
      <w:r>
        <w:rPr>
          <w:sz w:val="28"/>
        </w:rPr>
        <w:t xml:space="preserve">  2.</w:t>
      </w:r>
      <w:r w:rsidRPr="00390B9B">
        <w:rPr>
          <w:sz w:val="28"/>
        </w:rPr>
        <w:t xml:space="preserve"> Положение о школьном самоуправлени</w:t>
      </w:r>
      <w:r w:rsidR="00EC29D7">
        <w:rPr>
          <w:sz w:val="28"/>
        </w:rPr>
        <w:t>и</w:t>
      </w:r>
    </w:p>
    <w:p w:rsidR="000C4497" w:rsidRDefault="000C4497" w:rsidP="000C449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</w:t>
      </w:r>
      <w:r w:rsidRPr="000C4497">
        <w:rPr>
          <w:sz w:val="28"/>
        </w:rPr>
        <w:t>3</w:t>
      </w:r>
      <w:r>
        <w:rPr>
          <w:sz w:val="28"/>
        </w:rPr>
        <w:t xml:space="preserve">. </w:t>
      </w:r>
      <w:r w:rsidRPr="00390B9B">
        <w:rPr>
          <w:sz w:val="28"/>
        </w:rPr>
        <w:t>План – сетка работы ДПЮО «Школьная республика»</w:t>
      </w:r>
    </w:p>
    <w:p w:rsidR="000C4497" w:rsidRPr="00390B9B" w:rsidRDefault="000C4497" w:rsidP="000C4497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</w:t>
      </w:r>
      <w:r w:rsidRPr="00A9696B">
        <w:rPr>
          <w:sz w:val="28"/>
        </w:rPr>
        <w:t>4</w:t>
      </w:r>
      <w:r>
        <w:rPr>
          <w:sz w:val="28"/>
        </w:rPr>
        <w:t xml:space="preserve">. Структура ДПЮО </w:t>
      </w:r>
      <w:r w:rsidRPr="00390B9B">
        <w:rPr>
          <w:sz w:val="28"/>
        </w:rPr>
        <w:t>«Школьная республика»</w:t>
      </w:r>
    </w:p>
    <w:p w:rsidR="0076150C" w:rsidRPr="00390B9B" w:rsidRDefault="0076150C" w:rsidP="00390B9B">
      <w:pPr>
        <w:spacing w:line="276" w:lineRule="auto"/>
        <w:jc w:val="both"/>
        <w:rPr>
          <w:sz w:val="28"/>
        </w:rPr>
      </w:pPr>
      <w:r w:rsidRPr="00390B9B">
        <w:rPr>
          <w:sz w:val="28"/>
        </w:rPr>
        <w:t xml:space="preserve">  </w:t>
      </w:r>
      <w:r w:rsidR="000C4497" w:rsidRPr="00A9696B">
        <w:rPr>
          <w:sz w:val="28"/>
        </w:rPr>
        <w:t>5</w:t>
      </w:r>
      <w:r w:rsidR="00A9696B">
        <w:rPr>
          <w:sz w:val="28"/>
        </w:rPr>
        <w:t xml:space="preserve">. </w:t>
      </w:r>
      <w:r w:rsidRPr="00390B9B">
        <w:rPr>
          <w:sz w:val="28"/>
        </w:rPr>
        <w:t>Конституция ДПЮО «Школьная республика»</w:t>
      </w:r>
    </w:p>
    <w:p w:rsidR="0076150C" w:rsidRPr="00390B9B" w:rsidRDefault="0076150C" w:rsidP="00390B9B">
      <w:pPr>
        <w:spacing w:line="276" w:lineRule="auto"/>
        <w:jc w:val="both"/>
        <w:rPr>
          <w:sz w:val="28"/>
        </w:rPr>
      </w:pPr>
      <w:r w:rsidRPr="00390B9B">
        <w:rPr>
          <w:sz w:val="28"/>
        </w:rPr>
        <w:t xml:space="preserve">  </w:t>
      </w:r>
      <w:r w:rsidR="000C4497">
        <w:rPr>
          <w:sz w:val="28"/>
          <w:lang w:val="en-US"/>
        </w:rPr>
        <w:t>6</w:t>
      </w:r>
      <w:r w:rsidRPr="00390B9B">
        <w:rPr>
          <w:sz w:val="28"/>
        </w:rPr>
        <w:t xml:space="preserve">. </w:t>
      </w:r>
      <w:r w:rsidR="00390B9B" w:rsidRPr="00390B9B">
        <w:rPr>
          <w:sz w:val="28"/>
        </w:rPr>
        <w:t>Устав ДПЮО «Школьная республика»</w:t>
      </w:r>
    </w:p>
    <w:p w:rsidR="0076150C" w:rsidRPr="00390B9B" w:rsidRDefault="0076150C" w:rsidP="00390B9B">
      <w:pPr>
        <w:spacing w:line="276" w:lineRule="auto"/>
        <w:jc w:val="both"/>
        <w:rPr>
          <w:sz w:val="28"/>
        </w:rPr>
      </w:pPr>
      <w:r w:rsidRPr="00390B9B">
        <w:rPr>
          <w:sz w:val="28"/>
        </w:rPr>
        <w:t xml:space="preserve">  </w:t>
      </w:r>
      <w:r w:rsidR="00584CC3">
        <w:rPr>
          <w:sz w:val="28"/>
        </w:rPr>
        <w:t>7</w:t>
      </w:r>
      <w:r w:rsidRPr="00390B9B">
        <w:rPr>
          <w:sz w:val="28"/>
        </w:rPr>
        <w:t>. Приложения</w:t>
      </w:r>
    </w:p>
    <w:p w:rsidR="0076150C" w:rsidRDefault="0076150C" w:rsidP="0076150C">
      <w:pPr>
        <w:jc w:val="both"/>
      </w:pPr>
    </w:p>
    <w:p w:rsidR="0076150C" w:rsidRDefault="00390B9B" w:rsidP="00390B9B">
      <w:pPr>
        <w:jc w:val="center"/>
        <w:rPr>
          <w:b/>
          <w:sz w:val="28"/>
        </w:rPr>
      </w:pPr>
      <w:r w:rsidRPr="00390B9B">
        <w:rPr>
          <w:b/>
          <w:sz w:val="28"/>
        </w:rPr>
        <w:t>ПОЯСНИТЕЛЬНАЯ ЗАПИСКА</w:t>
      </w:r>
    </w:p>
    <w:p w:rsidR="00DD2109" w:rsidRPr="00390B9B" w:rsidRDefault="00DD2109" w:rsidP="00390B9B">
      <w:pPr>
        <w:jc w:val="center"/>
        <w:rPr>
          <w:b/>
          <w:sz w:val="28"/>
        </w:rPr>
      </w:pPr>
    </w:p>
    <w:p w:rsidR="00390B9B" w:rsidRDefault="00390B9B" w:rsidP="00390B9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Школьное ученическое управление</w:t>
      </w:r>
      <w:r>
        <w:rPr>
          <w:bCs/>
          <w:sz w:val="28"/>
          <w:szCs w:val="28"/>
        </w:rPr>
        <w:t xml:space="preserve"> является исполнительным органом ученического самоуправления в школе, призванным активно содействовать становлению сплочённого коллектива как действенного средства воспитания учащихся, формированию у каждого из них сознательного и ответственного отношения к своим правам и обязанностям.</w:t>
      </w:r>
    </w:p>
    <w:p w:rsidR="00390B9B" w:rsidRDefault="00390B9B" w:rsidP="00390B9B">
      <w:pPr>
        <w:jc w:val="center"/>
        <w:rPr>
          <w:b/>
          <w:bCs/>
          <w:sz w:val="28"/>
          <w:szCs w:val="28"/>
        </w:rPr>
      </w:pPr>
    </w:p>
    <w:p w:rsidR="00390B9B" w:rsidRDefault="00390B9B" w:rsidP="00390B9B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ШКОЛЬНОЕ УЧЕНИЧЕСКОЕ УПРАВЛЕНИЕ</w:t>
      </w:r>
    </w:p>
    <w:p w:rsidR="00DD2109" w:rsidRDefault="00DD2109" w:rsidP="00390B9B">
      <w:pPr>
        <w:spacing w:line="276" w:lineRule="auto"/>
        <w:jc w:val="center"/>
        <w:rPr>
          <w:b/>
          <w:sz w:val="28"/>
          <w:szCs w:val="28"/>
        </w:rPr>
      </w:pPr>
    </w:p>
    <w:p w:rsidR="00390B9B" w:rsidRDefault="00390B9B" w:rsidP="00390B9B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рассматривает и утверждает перспективный план, основные направления деятельности органов ученического самоуправления на предстоящий период, ориентированные на реализацию потребностей учащихся;</w:t>
      </w:r>
    </w:p>
    <w:p w:rsidR="00390B9B" w:rsidRDefault="00390B9B" w:rsidP="00390B9B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решает вопросы, связанные с участием учащихся в управлении школой; обсуждает и принимает планы совместной работы органов самоуправления учащихся с педагогами, родителями, советом школы;</w:t>
      </w:r>
    </w:p>
    <w:p w:rsidR="00390B9B" w:rsidRDefault="00390B9B" w:rsidP="00390B9B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формирует органы самоуправления учащихся в школе;</w:t>
      </w:r>
    </w:p>
    <w:p w:rsidR="000C4497" w:rsidRPr="000C4497" w:rsidRDefault="00390B9B" w:rsidP="000C4497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вырабатывает и формулирует предложения ученического коллектива по совершенствованию учебно-воспитательного процесса; выражает отношение учащихся к проектам школьных документов, планам и программам их осуществления;</w:t>
      </w:r>
    </w:p>
    <w:p w:rsidR="00390B9B" w:rsidRPr="000C4497" w:rsidRDefault="00432D66" w:rsidP="000C4497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-167640</wp:posOffset>
            </wp:positionV>
            <wp:extent cx="6515100" cy="9601200"/>
            <wp:effectExtent l="19050" t="0" r="0" b="0"/>
            <wp:wrapNone/>
            <wp:docPr id="4" name="Рисунок 1" descr="F: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B9B" w:rsidRPr="000C44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рассматривает и утверждает положения, правила, памятки и инструкции, регулирующие внутреннюю деятельность учащихся в своём коллективе, работу ответственных и уполномоченных коллективом лиц;</w:t>
      </w:r>
    </w:p>
    <w:p w:rsidR="00390B9B" w:rsidRDefault="00390B9B" w:rsidP="00390B9B">
      <w:pPr>
        <w:pStyle w:val="a3"/>
        <w:numPr>
          <w:ilvl w:val="0"/>
          <w:numId w:val="2"/>
        </w:numPr>
        <w:spacing w:before="120"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заслушивает отчёты и информации, оценивает результаты деятельности органов ученического самоуправления и др.</w:t>
      </w:r>
    </w:p>
    <w:p w:rsidR="00390B9B" w:rsidRDefault="00390B9B" w:rsidP="00390B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Все решения органов ученического самоуправления принимаются большинством голосов правомочного (на котором присутствует большинство членов коллектива) собрания, заседания, конференции. Если придерживаться реальной демократии, то целесообразно выполнять следующее правило: </w:t>
      </w:r>
      <w:r>
        <w:rPr>
          <w:bCs/>
          <w:i/>
          <w:iCs/>
          <w:sz w:val="28"/>
          <w:szCs w:val="28"/>
        </w:rPr>
        <w:t>решение школьного ученического собрания никто в школе отменить не вправе, кроме самого собрания, повторно собранного по просьбе администрации или органов самоуправления: совета школы, педсовета, родительского комитета.</w:t>
      </w:r>
    </w:p>
    <w:p w:rsidR="00390B9B" w:rsidRPr="006128CE" w:rsidRDefault="00390B9B" w:rsidP="00390B9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Высшим органом ученического самоуправления в школе в период между школьными ученическими собраниями является </w:t>
      </w:r>
      <w:r>
        <w:rPr>
          <w:bCs/>
          <w:i/>
          <w:iCs/>
          <w:sz w:val="28"/>
          <w:szCs w:val="28"/>
        </w:rPr>
        <w:t>школьный ученический совет</w:t>
      </w:r>
      <w:r>
        <w:rPr>
          <w:bCs/>
          <w:sz w:val="28"/>
          <w:szCs w:val="28"/>
        </w:rPr>
        <w:t xml:space="preserve"> (совет учащихся школы), избираемый школьным ученическим собранием, которое определяет также срок его полномочий, если он не указан в Положении об ученическом самоуправлении школы, главой которого является президент.</w:t>
      </w:r>
    </w:p>
    <w:p w:rsidR="00390B9B" w:rsidRDefault="00390B9B" w:rsidP="00390B9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Школьное ученическое собрание избираются наиболее активные, дисциплинированные учащиеся </w:t>
      </w:r>
      <w:r w:rsidR="00A9696B" w:rsidRPr="00A9696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-х –11-х классов, пользующиеся у своих товарищей авторитетом, способные повести за собой.</w:t>
      </w:r>
    </w:p>
    <w:p w:rsidR="00390B9B" w:rsidRDefault="00390B9B" w:rsidP="00390B9B">
      <w:pPr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Количественный состав Школьного ученического собрания определяется общим в зависимости от числа </w:t>
      </w:r>
      <w:r w:rsidR="00A9696B" w:rsidRPr="00A9696B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-х –11-х классов в школе.</w:t>
      </w:r>
    </w:p>
    <w:p w:rsidR="00390B9B" w:rsidRDefault="00390B9B" w:rsidP="00390B9B">
      <w:pPr>
        <w:spacing w:line="276" w:lineRule="auto"/>
        <w:ind w:firstLine="708"/>
        <w:rPr>
          <w:sz w:val="28"/>
          <w:szCs w:val="28"/>
        </w:rPr>
      </w:pPr>
      <w:r>
        <w:rPr>
          <w:bCs/>
          <w:sz w:val="28"/>
          <w:szCs w:val="28"/>
        </w:rPr>
        <w:t>Школьное ученическое собрание созывается по мере необходимости, но не реже одного раза в учебную четверть.</w:t>
      </w:r>
    </w:p>
    <w:p w:rsidR="00390B9B" w:rsidRDefault="00390B9B" w:rsidP="00390B9B">
      <w:pPr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Школьное ученическое собрание выполняет функции: </w:t>
      </w:r>
    </w:p>
    <w:p w:rsidR="00390B9B" w:rsidRDefault="00390B9B" w:rsidP="00390B9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организационную; </w:t>
      </w:r>
    </w:p>
    <w:p w:rsidR="00390B9B" w:rsidRDefault="00390B9B" w:rsidP="00390B9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представительскую; </w:t>
      </w:r>
    </w:p>
    <w:p w:rsidR="00390B9B" w:rsidRDefault="00390B9B" w:rsidP="00390B9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информационно-пропагандистскую; </w:t>
      </w:r>
    </w:p>
    <w:p w:rsidR="00390B9B" w:rsidRDefault="00390B9B" w:rsidP="00390B9B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методическую.</w:t>
      </w:r>
    </w:p>
    <w:p w:rsidR="0076150C" w:rsidRDefault="0076150C" w:rsidP="0076150C">
      <w:pPr>
        <w:jc w:val="both"/>
      </w:pPr>
    </w:p>
    <w:p w:rsidR="00390B9B" w:rsidRDefault="0076150C" w:rsidP="00390B9B">
      <w:pPr>
        <w:spacing w:line="276" w:lineRule="auto"/>
        <w:jc w:val="center"/>
        <w:rPr>
          <w:b/>
          <w:sz w:val="28"/>
          <w:szCs w:val="28"/>
        </w:rPr>
      </w:pPr>
      <w:r>
        <w:t xml:space="preserve">   </w:t>
      </w:r>
      <w:r w:rsidR="00390B9B">
        <w:rPr>
          <w:b/>
          <w:sz w:val="28"/>
          <w:szCs w:val="28"/>
        </w:rPr>
        <w:t>ЦЕЛЬ ДЕТСКОЙ ОРГАНИЗАЦИИ</w:t>
      </w:r>
    </w:p>
    <w:p w:rsidR="00DD2109" w:rsidRDefault="00DD2109" w:rsidP="00390B9B">
      <w:pPr>
        <w:spacing w:line="276" w:lineRule="auto"/>
        <w:jc w:val="center"/>
        <w:rPr>
          <w:b/>
          <w:sz w:val="28"/>
          <w:szCs w:val="28"/>
        </w:rPr>
      </w:pPr>
    </w:p>
    <w:p w:rsidR="00390B9B" w:rsidRDefault="00390B9B" w:rsidP="00390B9B">
      <w:p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Воспитание и развитие свободной жизнелюбивое, талантливой личности, обогащенной научными знаниями о природе и человеке, готовой к созидательной творческой деятельности и нравственному поведению</w:t>
      </w:r>
      <w:r>
        <w:rPr>
          <w:sz w:val="27"/>
          <w:szCs w:val="27"/>
        </w:rPr>
        <w:t>.</w:t>
      </w:r>
      <w:r>
        <w:rPr>
          <w:sz w:val="27"/>
          <w:szCs w:val="27"/>
        </w:rPr>
        <w:br/>
      </w:r>
    </w:p>
    <w:p w:rsidR="00DD2109" w:rsidRDefault="00390B9B" w:rsidP="00390B9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ДЕТСКОЙ ОРГАНИЗАЦИИ</w:t>
      </w:r>
    </w:p>
    <w:p w:rsidR="00390B9B" w:rsidRDefault="00432D66" w:rsidP="00390B9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-334010</wp:posOffset>
            </wp:positionH>
            <wp:positionV relativeFrom="paragraph">
              <wp:posOffset>-167640</wp:posOffset>
            </wp:positionV>
            <wp:extent cx="6627495" cy="9601200"/>
            <wp:effectExtent l="19050" t="0" r="1905" b="0"/>
            <wp:wrapNone/>
            <wp:docPr id="7" name="Рисунок 1" descr="F: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49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0B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организовывать работу на основе принципов морали, выработанной человечеством, уметь воспринимать красоту мира, жить по законам гуманизма, духовности, нравственности;</w:t>
      </w:r>
    </w:p>
    <w:p w:rsidR="00390B9B" w:rsidRDefault="00390B9B" w:rsidP="00390B9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встреч, творческих выездов членов детской организации;</w:t>
      </w:r>
    </w:p>
    <w:p w:rsidR="00390B9B" w:rsidRDefault="00390B9B" w:rsidP="00390B9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создание, распространение деловых игр, тренингов, способствующих развитию интеллекта, самоопределению личности;</w:t>
      </w:r>
    </w:p>
    <w:p w:rsidR="00390B9B" w:rsidRDefault="00390B9B" w:rsidP="00390B9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развитие и поощрение одаренных детей, создание «Банка учета талантов»;</w:t>
      </w:r>
    </w:p>
    <w:p w:rsidR="00390B9B" w:rsidRDefault="00390B9B" w:rsidP="00390B9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 фонда детских творческих работ по различным видам искусства, их пропаганда;</w:t>
      </w:r>
    </w:p>
    <w:p w:rsidR="00390B9B" w:rsidRDefault="00390B9B" w:rsidP="00390B9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районных программах и проектах организаций направленных на поддержку и развитие одаренных детей и милосердие;</w:t>
      </w:r>
    </w:p>
    <w:p w:rsidR="00390B9B" w:rsidRDefault="00390B9B" w:rsidP="00390B9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оказание помощи детям и подросткам найти себя в любой сфере творческой деятельности;</w:t>
      </w:r>
    </w:p>
    <w:p w:rsidR="00390B9B" w:rsidRDefault="00390B9B" w:rsidP="00390B9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сферы обмена культурно-спортивными и туристскими формами работы среди детей и подростков;</w:t>
      </w:r>
    </w:p>
    <w:p w:rsidR="00390B9B" w:rsidRDefault="00390B9B" w:rsidP="00390B9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к соревнованиям и конкурсам не только здоровых детей, но также детей, занимающихся в подготовительной и специальной медицинской группах и создание для всех участников равных шансов на победу;</w:t>
      </w:r>
    </w:p>
    <w:p w:rsidR="00390B9B" w:rsidRDefault="00390B9B" w:rsidP="00390B9B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возможности ребенку свободно выражать свое мнение, получать и передавать информацию, создавая при этом и свои собственные издания.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06695" w:rsidRDefault="0076150C" w:rsidP="00506695">
      <w:pPr>
        <w:jc w:val="both"/>
      </w:pPr>
      <w:r>
        <w:t xml:space="preserve">                   </w:t>
      </w:r>
    </w:p>
    <w:p w:rsidR="00506695" w:rsidRDefault="00506695" w:rsidP="005066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НАПРАВЛЕНИЯ ДЕЯТЕЛЬНОСТИ</w:t>
      </w:r>
    </w:p>
    <w:p w:rsidR="00DD2109" w:rsidRDefault="00DD2109" w:rsidP="00506695">
      <w:pPr>
        <w:jc w:val="center"/>
        <w:rPr>
          <w:b/>
          <w:sz w:val="28"/>
          <w:szCs w:val="28"/>
        </w:rPr>
      </w:pPr>
    </w:p>
    <w:p w:rsidR="00506695" w:rsidRDefault="00506695" w:rsidP="005066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основу деятельности  положены  программы,  комплексно реализующие ряд педагогических принципов: самодеятельности, сотрудничество детей и взрослых, учет возрастных, индивидуальных особенностей детей, поэтапная практическая деятельность по достижению намеченных целей.</w:t>
      </w:r>
    </w:p>
    <w:p w:rsidR="00506695" w:rsidRDefault="00506695" w:rsidP="0050669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программа предполагает организацию таких направлений деятельности:</w:t>
      </w:r>
    </w:p>
    <w:p w:rsidR="00506695" w:rsidRDefault="00506695" w:rsidP="005066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духовно-нравственное - Программа «Я среди людей»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сферам общения, Комиссия по сферам общения, Комиссия по правам учащихся, Пресс-центр</w:t>
      </w:r>
      <w:r>
        <w:rPr>
          <w:rFonts w:ascii="Times New Roman" w:hAnsi="Times New Roman"/>
          <w:sz w:val="28"/>
          <w:szCs w:val="28"/>
        </w:rPr>
        <w:t>)</w:t>
      </w:r>
    </w:p>
    <w:p w:rsidR="00506695" w:rsidRDefault="00432D66" w:rsidP="005066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-161290</wp:posOffset>
            </wp:positionV>
            <wp:extent cx="6625590" cy="9601200"/>
            <wp:effectExtent l="19050" t="0" r="3810" b="0"/>
            <wp:wrapNone/>
            <wp:docPr id="8" name="Рисунок 1" descr="F: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695">
        <w:rPr>
          <w:rFonts w:ascii="Times New Roman" w:hAnsi="Times New Roman"/>
          <w:sz w:val="28"/>
          <w:szCs w:val="28"/>
        </w:rPr>
        <w:t>патриотическое – программа «Я и моя Родина» (</w:t>
      </w:r>
      <w:r w:rsidR="005066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«Память», Комиссия по правам учащихся, Пресс-центр</w:t>
      </w:r>
      <w:r w:rsidR="00506695">
        <w:rPr>
          <w:rFonts w:ascii="Times New Roman" w:hAnsi="Times New Roman"/>
          <w:sz w:val="28"/>
          <w:szCs w:val="28"/>
        </w:rPr>
        <w:t>)</w:t>
      </w:r>
    </w:p>
    <w:p w:rsidR="00506695" w:rsidRDefault="00506695" w:rsidP="005066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историко-краеведческое - Программа «Память»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«Память», Пресс-центр</w:t>
      </w:r>
      <w:r>
        <w:rPr>
          <w:rFonts w:ascii="Times New Roman" w:hAnsi="Times New Roman"/>
          <w:sz w:val="28"/>
          <w:szCs w:val="28"/>
        </w:rPr>
        <w:t>)</w:t>
      </w:r>
    </w:p>
    <w:p w:rsidR="00506695" w:rsidRDefault="00506695" w:rsidP="005066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спортивно-оздоровительное - Программа «Здоровье»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спорту, Пресс-центр</w:t>
      </w:r>
      <w:r>
        <w:rPr>
          <w:rFonts w:ascii="Times New Roman" w:hAnsi="Times New Roman"/>
          <w:sz w:val="28"/>
          <w:szCs w:val="28"/>
        </w:rPr>
        <w:t>)</w:t>
      </w:r>
    </w:p>
    <w:p w:rsidR="00506695" w:rsidRDefault="00506695" w:rsidP="00506695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эстетико-экологическое – Программа «Культура», Программа «Досуг»</w:t>
      </w:r>
      <w:r w:rsidR="00DD0E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по культуре, Комиссия по экологии, Пресс-центр)</w:t>
      </w:r>
    </w:p>
    <w:p w:rsidR="00506695" w:rsidRDefault="00506695" w:rsidP="00506695">
      <w:pPr>
        <w:tabs>
          <w:tab w:val="left" w:pos="4170"/>
        </w:tabs>
        <w:spacing w:line="276" w:lineRule="auto"/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</w:p>
    <w:p w:rsidR="00506695" w:rsidRDefault="00506695" w:rsidP="00506695">
      <w:pPr>
        <w:spacing w:line="276" w:lineRule="auto"/>
        <w:jc w:val="center"/>
        <w:rPr>
          <w:sz w:val="32"/>
          <w:szCs w:val="28"/>
        </w:rPr>
      </w:pPr>
      <w:r w:rsidRPr="00506695">
        <w:rPr>
          <w:b/>
          <w:sz w:val="32"/>
          <w:szCs w:val="28"/>
          <w:u w:val="single"/>
        </w:rPr>
        <w:t>Программа «Я и моя Родина» предусматривает</w:t>
      </w:r>
      <w:r w:rsidRPr="00506695">
        <w:rPr>
          <w:sz w:val="32"/>
          <w:szCs w:val="28"/>
        </w:rPr>
        <w:t>:</w:t>
      </w:r>
    </w:p>
    <w:p w:rsidR="00506695" w:rsidRDefault="00506695" w:rsidP="005066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патриотизма, терпимости и уважительного отношения к людям, проживающим на территории Родины.</w:t>
      </w:r>
    </w:p>
    <w:p w:rsidR="00506695" w:rsidRDefault="00506695" w:rsidP="005066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уважительного отношения к людям различных национальностей, заслуживающих уважение и память России.</w:t>
      </w:r>
    </w:p>
    <w:p w:rsidR="00506695" w:rsidRDefault="00506695" w:rsidP="005066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воинами-интернационалистами, защищающими интересы страны и других стран</w:t>
      </w:r>
    </w:p>
    <w:p w:rsidR="00506695" w:rsidRDefault="00506695" w:rsidP="005066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конкурсов и викторин, посвященных историческим датам страны</w:t>
      </w:r>
    </w:p>
    <w:p w:rsidR="00506695" w:rsidRDefault="00506695" w:rsidP="005066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уважительного отношения к Российской армии, ее лучшим представителям, встречи в воинских частях, шефские концерты</w:t>
      </w:r>
    </w:p>
    <w:p w:rsidR="00506695" w:rsidRDefault="00506695" w:rsidP="005066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Праздники воинских династий, встречи с выпускниками, посвятившими свою жизнь защите отечества.</w:t>
      </w:r>
    </w:p>
    <w:p w:rsidR="00506695" w:rsidRDefault="00506695" w:rsidP="005066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Трудовые десанты, субботники, трудовые акции</w:t>
      </w:r>
    </w:p>
    <w:p w:rsidR="00506695" w:rsidRPr="00506695" w:rsidRDefault="00506695" w:rsidP="005066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самоуправления в школе, проявление инициативы в самоуправлении</w:t>
      </w:r>
    </w:p>
    <w:p w:rsidR="00506695" w:rsidRDefault="00506695" w:rsidP="005066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миром профессий, экскурсии и посещение предприятий</w:t>
      </w:r>
    </w:p>
    <w:p w:rsidR="00506695" w:rsidRDefault="00506695" w:rsidP="005066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народными ремеслами, профессиями сельского хозяйства</w:t>
      </w:r>
    </w:p>
    <w:p w:rsidR="00506695" w:rsidRDefault="00506695" w:rsidP="005066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Приобщение к жизни в рыночных условиях, участие в благотворительных акциях и аукционах</w:t>
      </w:r>
    </w:p>
    <w:p w:rsidR="00506695" w:rsidRDefault="00506695" w:rsidP="0050669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родителей учащихся, дедушек, бабушек к активной работе по данному направлению</w:t>
      </w:r>
    </w:p>
    <w:p w:rsidR="00506695" w:rsidRDefault="00506695" w:rsidP="00506695">
      <w:pPr>
        <w:spacing w:line="276" w:lineRule="auto"/>
        <w:jc w:val="both"/>
        <w:rPr>
          <w:b/>
          <w:i/>
          <w:sz w:val="28"/>
          <w:szCs w:val="28"/>
        </w:rPr>
      </w:pPr>
    </w:p>
    <w:p w:rsidR="00506695" w:rsidRDefault="00506695" w:rsidP="00506695">
      <w:pPr>
        <w:spacing w:line="276" w:lineRule="auto"/>
        <w:jc w:val="center"/>
        <w:rPr>
          <w:b/>
          <w:sz w:val="32"/>
          <w:szCs w:val="28"/>
          <w:u w:val="single"/>
        </w:rPr>
      </w:pPr>
      <w:r w:rsidRPr="00506695">
        <w:rPr>
          <w:b/>
          <w:sz w:val="32"/>
          <w:szCs w:val="28"/>
          <w:u w:val="single"/>
        </w:rPr>
        <w:t>Программа «Досуг» предусматривает:</w:t>
      </w:r>
    </w:p>
    <w:p w:rsidR="00506695" w:rsidRDefault="00506695" w:rsidP="0050669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потребности учащихся участвовать в коллективных творческих делах класса;</w:t>
      </w:r>
    </w:p>
    <w:p w:rsidR="00506695" w:rsidRDefault="00506695" w:rsidP="0050669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нетерпимого отношения к вредным привычкам, стремления к интересному и полезному времяпровождению;</w:t>
      </w:r>
    </w:p>
    <w:p w:rsidR="00506695" w:rsidRDefault="00432D66" w:rsidP="0050669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-149225</wp:posOffset>
            </wp:positionV>
            <wp:extent cx="6477000" cy="9601200"/>
            <wp:effectExtent l="19050" t="0" r="0" b="0"/>
            <wp:wrapNone/>
            <wp:docPr id="9" name="Рисунок 1" descr="F: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695">
        <w:rPr>
          <w:rFonts w:ascii="Times New Roman" w:hAnsi="Times New Roman"/>
          <w:sz w:val="28"/>
          <w:szCs w:val="28"/>
        </w:rPr>
        <w:t>Средствами внеклассных мероприятий демонстрация интересов и достижений учащихся, их таланта и творческих способностей;</w:t>
      </w:r>
    </w:p>
    <w:p w:rsidR="00506695" w:rsidRDefault="00506695" w:rsidP="0050669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родителей класса к совместному с учащимися времяпровождению;</w:t>
      </w:r>
    </w:p>
    <w:p w:rsidR="00506695" w:rsidRDefault="00506695" w:rsidP="0050669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стремления учащихся к полезному времяпровождению;</w:t>
      </w:r>
    </w:p>
    <w:p w:rsidR="00506695" w:rsidRDefault="00506695" w:rsidP="0050669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негативных результатов проведения досуга;</w:t>
      </w:r>
    </w:p>
    <w:p w:rsidR="00506695" w:rsidRDefault="00506695" w:rsidP="0050669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интереса учащихся к проведению </w:t>
      </w:r>
      <w:proofErr w:type="spellStart"/>
      <w:r>
        <w:rPr>
          <w:rFonts w:ascii="Times New Roman" w:hAnsi="Times New Roman"/>
          <w:sz w:val="28"/>
          <w:szCs w:val="28"/>
        </w:rPr>
        <w:t>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 параллели, в начальной школе.</w:t>
      </w:r>
    </w:p>
    <w:p w:rsidR="00506695" w:rsidRDefault="00506695" w:rsidP="00506695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Пути осуществления программы:</w:t>
      </w:r>
    </w:p>
    <w:p w:rsidR="00506695" w:rsidRDefault="00506695" w:rsidP="0050669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работе кружков, секций, индивидуально-групповых занятиях;</w:t>
      </w:r>
    </w:p>
    <w:p w:rsidR="00506695" w:rsidRDefault="00506695" w:rsidP="0050669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Традиционные школьные мероприятия (Осенний бал, , Новогодний бал, Вечер встречи выпускников, КВН «А ну-ка, парни!», «А ну-ка, девушки!»);</w:t>
      </w:r>
    </w:p>
    <w:p w:rsidR="00506695" w:rsidRDefault="00506695" w:rsidP="0050669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интересными людьми;</w:t>
      </w:r>
    </w:p>
    <w:p w:rsidR="00506695" w:rsidRDefault="00506695" w:rsidP="0050669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 коллективные творческие дела (школьные олимпиады, конференции, выпуск стенгазет, пресс-конференции);</w:t>
      </w:r>
    </w:p>
    <w:p w:rsidR="00506695" w:rsidRDefault="00506695" w:rsidP="0050669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Литературно-художественные конкурсы;</w:t>
      </w:r>
    </w:p>
    <w:p w:rsidR="00506695" w:rsidRDefault="00506695" w:rsidP="0050669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проведении праздников посёлка, в районных мероприятиях;</w:t>
      </w:r>
    </w:p>
    <w:p w:rsidR="00506695" w:rsidRDefault="00506695" w:rsidP="00506695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Выступления агитбригады юных инспекторов движения.</w:t>
      </w:r>
    </w:p>
    <w:p w:rsidR="00506695" w:rsidRDefault="00506695" w:rsidP="00506695">
      <w:pPr>
        <w:spacing w:line="276" w:lineRule="auto"/>
        <w:jc w:val="both"/>
        <w:rPr>
          <w:sz w:val="28"/>
          <w:szCs w:val="28"/>
        </w:rPr>
      </w:pPr>
    </w:p>
    <w:p w:rsidR="00506695" w:rsidRDefault="00506695" w:rsidP="00506695">
      <w:pPr>
        <w:spacing w:line="276" w:lineRule="auto"/>
        <w:jc w:val="center"/>
        <w:rPr>
          <w:b/>
          <w:sz w:val="32"/>
          <w:szCs w:val="28"/>
          <w:u w:val="single"/>
        </w:rPr>
      </w:pPr>
      <w:r w:rsidRPr="00506695">
        <w:rPr>
          <w:b/>
          <w:sz w:val="32"/>
          <w:szCs w:val="28"/>
          <w:u w:val="single"/>
        </w:rPr>
        <w:t>Программа «Здоровье» предусматривает:</w:t>
      </w:r>
    </w:p>
    <w:p w:rsidR="00506695" w:rsidRDefault="00506695" w:rsidP="005066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необходимых условий для полноценного физического развития школьников.</w:t>
      </w:r>
    </w:p>
    <w:p w:rsidR="00506695" w:rsidRDefault="00506695" w:rsidP="005066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695" w:rsidRDefault="00506695" w:rsidP="005066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 условий для безопасных занятий спортом</w:t>
      </w:r>
    </w:p>
    <w:p w:rsidR="00506695" w:rsidRDefault="00506695" w:rsidP="005066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историей развития спорта ,использование различных форм внеклассной работы для демонстрации достижений спортсменов страны и мира, лучших спортсменов школы и класса.</w:t>
      </w:r>
    </w:p>
    <w:p w:rsidR="00506695" w:rsidRDefault="00506695" w:rsidP="005066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Демонстрация здорового образа жизни семей учащихся, популяризация занятий спортом в семьях учащихся.</w:t>
      </w:r>
    </w:p>
    <w:p w:rsidR="00506695" w:rsidRDefault="00506695" w:rsidP="005066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уважения к людям, занимающимся спортом, стремящимся к здоровому образу жизни</w:t>
      </w:r>
    </w:p>
    <w:p w:rsidR="00506695" w:rsidRDefault="00506695" w:rsidP="005066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уважительного отношения к одноклассникам, занимающимся спортом</w:t>
      </w:r>
    </w:p>
    <w:p w:rsidR="00506695" w:rsidRDefault="00506695" w:rsidP="005066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сознательного отношения к сохранению собственного здоровья, стремления к выполнению режима дня, правильному питанию, интереса и привычки к регулярным занятиям спортом</w:t>
      </w:r>
    </w:p>
    <w:p w:rsidR="00506695" w:rsidRDefault="00432D66" w:rsidP="005066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-128270</wp:posOffset>
            </wp:positionV>
            <wp:extent cx="6610350" cy="9601200"/>
            <wp:effectExtent l="19050" t="0" r="0" b="0"/>
            <wp:wrapNone/>
            <wp:docPr id="10" name="Рисунок 1" descr="F: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695">
        <w:rPr>
          <w:rFonts w:ascii="Times New Roman" w:hAnsi="Times New Roman"/>
          <w:sz w:val="28"/>
          <w:szCs w:val="28"/>
        </w:rPr>
        <w:t>Профилактика негативных явлений среди детей и подростков (курение, алкоголизм)</w:t>
      </w:r>
    </w:p>
    <w:p w:rsidR="00506695" w:rsidRDefault="00506695" w:rsidP="0050669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695" w:rsidRDefault="00506695" w:rsidP="00506695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Пути осуществления проекта:</w:t>
      </w:r>
    </w:p>
    <w:p w:rsidR="00506695" w:rsidRDefault="00506695" w:rsidP="0050669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спортивных праздников и соревнований</w:t>
      </w:r>
    </w:p>
    <w:p w:rsidR="00506695" w:rsidRDefault="00506695" w:rsidP="0050669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Дни здоровья</w:t>
      </w:r>
    </w:p>
    <w:p w:rsidR="00506695" w:rsidRDefault="00506695" w:rsidP="0050669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и мероприятия по пропаганде здорового образа жизни</w:t>
      </w:r>
    </w:p>
    <w:p w:rsidR="00506695" w:rsidRDefault="00506695" w:rsidP="0050669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плакатов «Здоровым быть здорово»</w:t>
      </w:r>
    </w:p>
    <w:p w:rsidR="00506695" w:rsidRDefault="00506695" w:rsidP="0050669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активного отдыха в каникулярное время</w:t>
      </w:r>
    </w:p>
    <w:p w:rsidR="00506695" w:rsidRDefault="00506695" w:rsidP="00506695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Спортивные коллективные творческие дела</w:t>
      </w:r>
    </w:p>
    <w:p w:rsidR="00506695" w:rsidRDefault="00506695" w:rsidP="00506695">
      <w:pPr>
        <w:spacing w:line="276" w:lineRule="auto"/>
        <w:jc w:val="both"/>
        <w:rPr>
          <w:b/>
          <w:i/>
          <w:sz w:val="28"/>
          <w:szCs w:val="28"/>
        </w:rPr>
      </w:pPr>
    </w:p>
    <w:p w:rsidR="00506695" w:rsidRDefault="00506695" w:rsidP="00506695">
      <w:pPr>
        <w:spacing w:line="276" w:lineRule="auto"/>
        <w:jc w:val="center"/>
        <w:rPr>
          <w:b/>
          <w:sz w:val="32"/>
          <w:szCs w:val="28"/>
          <w:u w:val="single"/>
        </w:rPr>
      </w:pPr>
      <w:r w:rsidRPr="00506695">
        <w:rPr>
          <w:b/>
          <w:sz w:val="32"/>
          <w:szCs w:val="28"/>
          <w:u w:val="single"/>
        </w:rPr>
        <w:t>Программа «Память» предусматривает:</w:t>
      </w:r>
    </w:p>
    <w:p w:rsidR="00506695" w:rsidRDefault="00506695" w:rsidP="0050669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привычки уважительного отношения к старшему поколению, национальным традициям и обычаям своего народа, формирующим высокую духовность школьника</w:t>
      </w:r>
    </w:p>
    <w:p w:rsidR="00506695" w:rsidRDefault="00506695" w:rsidP="0050669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уважительного отношения к своим родным и близким людям, истории своей семьи и рода.</w:t>
      </w:r>
    </w:p>
    <w:p w:rsidR="00506695" w:rsidRDefault="00506695" w:rsidP="0050669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потребности знать историю и культуру своей страны, фольклор и  своего народа, родной язык</w:t>
      </w:r>
    </w:p>
    <w:p w:rsidR="00506695" w:rsidRDefault="00506695" w:rsidP="0050669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уважительного отношения к героям своей страны, ветеранам войны и труда.</w:t>
      </w:r>
    </w:p>
    <w:p w:rsidR="00506695" w:rsidRDefault="00506695" w:rsidP="00506695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учащихся к активной общественной работе на благо родного края, города, поселка, деревни</w:t>
      </w:r>
    </w:p>
    <w:p w:rsidR="00506695" w:rsidRDefault="00506695" w:rsidP="00506695">
      <w:pPr>
        <w:spacing w:line="276" w:lineRule="auto"/>
        <w:jc w:val="both"/>
        <w:rPr>
          <w:sz w:val="28"/>
          <w:szCs w:val="28"/>
          <w:u w:val="single"/>
        </w:rPr>
      </w:pPr>
    </w:p>
    <w:p w:rsidR="00506695" w:rsidRDefault="00506695" w:rsidP="00506695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Пути осуществления программы:</w:t>
      </w:r>
    </w:p>
    <w:p w:rsidR="00506695" w:rsidRDefault="00506695" w:rsidP="0050669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ветеранами Великой Отечественной, героями Афганской и Чеченской войны</w:t>
      </w:r>
    </w:p>
    <w:p w:rsidR="00506695" w:rsidRDefault="00506695" w:rsidP="0050669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Военно-полевые сборы</w:t>
      </w:r>
    </w:p>
    <w:p w:rsidR="00506695" w:rsidRDefault="00506695" w:rsidP="0050669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краеведческих и литературных музеев, священных мест края, мест боевой славы.</w:t>
      </w:r>
    </w:p>
    <w:p w:rsidR="00506695" w:rsidRDefault="00506695" w:rsidP="0050669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Беседы о доблести русских воинов</w:t>
      </w:r>
    </w:p>
    <w:p w:rsidR="00506695" w:rsidRDefault="00506695" w:rsidP="0050669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«Уход за братскими могилами»</w:t>
      </w:r>
    </w:p>
    <w:p w:rsidR="00506695" w:rsidRDefault="00506695" w:rsidP="0050669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Фестиваль патриотической песни и строевой подготовки</w:t>
      </w:r>
    </w:p>
    <w:p w:rsidR="00506695" w:rsidRDefault="00506695" w:rsidP="0050669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кружков и индивидуальных занятий по краеведению</w:t>
      </w:r>
    </w:p>
    <w:p w:rsidR="00506695" w:rsidRDefault="00506695" w:rsidP="00506695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Шефство над ветеранами и вдовами ВОВ</w:t>
      </w:r>
    </w:p>
    <w:p w:rsidR="00506695" w:rsidRPr="00506695" w:rsidRDefault="00506695" w:rsidP="00506695">
      <w:pPr>
        <w:spacing w:line="276" w:lineRule="auto"/>
        <w:jc w:val="center"/>
        <w:rPr>
          <w:b/>
          <w:i/>
          <w:sz w:val="32"/>
          <w:szCs w:val="28"/>
        </w:rPr>
      </w:pPr>
    </w:p>
    <w:p w:rsidR="00506695" w:rsidRDefault="00506695" w:rsidP="00506695">
      <w:pPr>
        <w:spacing w:line="276" w:lineRule="auto"/>
        <w:jc w:val="center"/>
        <w:rPr>
          <w:sz w:val="32"/>
          <w:szCs w:val="28"/>
        </w:rPr>
      </w:pPr>
      <w:r w:rsidRPr="00506695">
        <w:rPr>
          <w:b/>
          <w:sz w:val="32"/>
          <w:szCs w:val="28"/>
          <w:u w:val="single"/>
        </w:rPr>
        <w:t>Программа «Культура» предусматривает</w:t>
      </w:r>
      <w:r w:rsidRPr="00506695">
        <w:rPr>
          <w:sz w:val="32"/>
          <w:szCs w:val="28"/>
        </w:rPr>
        <w:t>:</w:t>
      </w:r>
    </w:p>
    <w:p w:rsidR="00DD2109" w:rsidRDefault="00432D66" w:rsidP="0050669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-167640</wp:posOffset>
            </wp:positionV>
            <wp:extent cx="6514465" cy="9601200"/>
            <wp:effectExtent l="19050" t="0" r="635" b="0"/>
            <wp:wrapNone/>
            <wp:docPr id="11" name="Рисунок 1" descr="F: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465" cy="960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6695">
        <w:rPr>
          <w:rFonts w:ascii="Times New Roman" w:hAnsi="Times New Roman"/>
          <w:sz w:val="28"/>
          <w:szCs w:val="28"/>
        </w:rPr>
        <w:t>Воспитание эстетического вкуса, потребности в достойном по</w:t>
      </w:r>
    </w:p>
    <w:p w:rsidR="00506695" w:rsidRDefault="00506695" w:rsidP="0050669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ведении в повседневной жизни</w:t>
      </w:r>
    </w:p>
    <w:p w:rsidR="00506695" w:rsidRDefault="00506695" w:rsidP="0050669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норм поведения, необходимых учащимся в быту ,в общении со сверстниками, в семье, в общественных местах ,на природе</w:t>
      </w:r>
    </w:p>
    <w:p w:rsidR="00506695" w:rsidRDefault="00506695" w:rsidP="0050669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совестливости, порядочности, точности и обязательности в обещаниях, соблюдение этикета, наличие тактичности и деликатности в отношениях с родными и близкими, а также с другими людьми</w:t>
      </w:r>
    </w:p>
    <w:p w:rsidR="00506695" w:rsidRDefault="00506695" w:rsidP="0050669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Посещение театров и музеев, выставок, воспитание адекватного восприятия художественных ценностей</w:t>
      </w:r>
    </w:p>
    <w:p w:rsidR="00506695" w:rsidRDefault="00506695" w:rsidP="0050669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высоких моральных качеств и чувства долга</w:t>
      </w:r>
    </w:p>
    <w:p w:rsidR="00506695" w:rsidRDefault="00506695" w:rsidP="0050669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695" w:rsidRDefault="00506695" w:rsidP="0050669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 к художественно-творческому самовыражению</w:t>
      </w:r>
    </w:p>
    <w:p w:rsidR="00506695" w:rsidRDefault="00506695" w:rsidP="00506695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внешней культуры школьника, умения сохранять свою индивидуальность и неповторимость.</w:t>
      </w:r>
    </w:p>
    <w:p w:rsidR="00506695" w:rsidRDefault="00506695" w:rsidP="0050669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06695" w:rsidRDefault="00506695" w:rsidP="0050669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Пути осуществления программы</w:t>
      </w:r>
      <w:r>
        <w:rPr>
          <w:sz w:val="28"/>
          <w:szCs w:val="28"/>
        </w:rPr>
        <w:t>:</w:t>
      </w:r>
    </w:p>
    <w:p w:rsidR="00506695" w:rsidRDefault="00506695" w:rsidP="0050669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Этические беседы</w:t>
      </w:r>
    </w:p>
    <w:p w:rsidR="00506695" w:rsidRDefault="00506695" w:rsidP="0050669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Экологические месячники и акции</w:t>
      </w:r>
    </w:p>
    <w:p w:rsidR="00506695" w:rsidRDefault="00506695" w:rsidP="0050669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Экскурсионные поездки в театры, музеи и т.д.</w:t>
      </w:r>
    </w:p>
    <w:p w:rsidR="00506695" w:rsidRDefault="00506695" w:rsidP="0050669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Коллективные творческие дела</w:t>
      </w:r>
    </w:p>
    <w:p w:rsidR="00506695" w:rsidRDefault="00506695" w:rsidP="0050669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Общешкольные мероприятия и классные часы на тему «Нравственность».</w:t>
      </w:r>
    </w:p>
    <w:p w:rsidR="00506695" w:rsidRDefault="00506695" w:rsidP="0050669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школы и классов</w:t>
      </w:r>
    </w:p>
    <w:p w:rsidR="00506695" w:rsidRDefault="00506695" w:rsidP="00506695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Рейды «Живи книга», «Уютный кабинет»</w:t>
      </w:r>
    </w:p>
    <w:p w:rsidR="00506695" w:rsidRPr="00CF5A26" w:rsidRDefault="00506695" w:rsidP="00506695">
      <w:pPr>
        <w:spacing w:line="276" w:lineRule="auto"/>
        <w:jc w:val="both"/>
        <w:rPr>
          <w:rFonts w:ascii="Cambria" w:hAnsi="Cambria"/>
          <w:b/>
          <w:i/>
          <w:sz w:val="28"/>
          <w:szCs w:val="28"/>
        </w:rPr>
      </w:pPr>
    </w:p>
    <w:p w:rsidR="00506695" w:rsidRDefault="00506695" w:rsidP="00506695">
      <w:pPr>
        <w:spacing w:line="276" w:lineRule="auto"/>
        <w:jc w:val="center"/>
        <w:rPr>
          <w:sz w:val="32"/>
          <w:szCs w:val="28"/>
        </w:rPr>
      </w:pPr>
      <w:r w:rsidRPr="00506695">
        <w:rPr>
          <w:b/>
          <w:sz w:val="32"/>
          <w:szCs w:val="28"/>
          <w:u w:val="single"/>
        </w:rPr>
        <w:t>Программа «Я среди людей» предусматривает</w:t>
      </w:r>
      <w:r w:rsidRPr="00506695">
        <w:rPr>
          <w:sz w:val="32"/>
          <w:szCs w:val="28"/>
        </w:rPr>
        <w:t>:</w:t>
      </w:r>
    </w:p>
    <w:p w:rsidR="00506695" w:rsidRDefault="00506695" w:rsidP="005066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у школьников потребности соотносить свои интересы и желания с интересами другого человека</w:t>
      </w:r>
    </w:p>
    <w:p w:rsidR="00506695" w:rsidRDefault="00506695" w:rsidP="005066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Воспитание разумного альтруизма и </w:t>
      </w:r>
      <w:proofErr w:type="spellStart"/>
      <w:r>
        <w:rPr>
          <w:rFonts w:ascii="Times New Roman" w:hAnsi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sz w:val="28"/>
          <w:szCs w:val="28"/>
        </w:rPr>
        <w:t>, умения принимать других людей равными себе</w:t>
      </w:r>
    </w:p>
    <w:p w:rsidR="00506695" w:rsidRDefault="00506695" w:rsidP="005066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и проведение внеклассных мероприятий, направленных на формирование конструктивного бесконфликтного поведения</w:t>
      </w:r>
    </w:p>
    <w:p w:rsidR="00506695" w:rsidRDefault="00506695" w:rsidP="005066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стремления к достижению жизненного успеха, реализации своих умений  и возможностей</w:t>
      </w:r>
    </w:p>
    <w:p w:rsidR="00506695" w:rsidRDefault="00506695" w:rsidP="005066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стремления состояться в профессии, и в будущем морально и материально поддерживать своих родителей и близких людей</w:t>
      </w:r>
    </w:p>
    <w:p w:rsidR="00506695" w:rsidRDefault="00506695" w:rsidP="00506695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волевых качеств личности, ответственности и самоконтроля в общении</w:t>
      </w:r>
    </w:p>
    <w:p w:rsidR="00506695" w:rsidRDefault="00432D66" w:rsidP="0050669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-238760</wp:posOffset>
            </wp:positionH>
            <wp:positionV relativeFrom="paragraph">
              <wp:posOffset>-148590</wp:posOffset>
            </wp:positionV>
            <wp:extent cx="6629400" cy="9620250"/>
            <wp:effectExtent l="19050" t="0" r="0" b="0"/>
            <wp:wrapNone/>
            <wp:docPr id="12" name="Рисунок 1" descr="F: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6695" w:rsidRDefault="00506695" w:rsidP="00506695">
      <w:pPr>
        <w:spacing w:line="276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Пути осуществления программы:</w:t>
      </w:r>
    </w:p>
    <w:p w:rsidR="00506695" w:rsidRDefault="00506695" w:rsidP="0050669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Встречи с тружениками сельского хозяйства, ветеранами труда и т.д.</w:t>
      </w:r>
    </w:p>
    <w:p w:rsidR="00506695" w:rsidRDefault="00506695" w:rsidP="0050669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Тренинги общения </w:t>
      </w:r>
    </w:p>
    <w:p w:rsidR="00506695" w:rsidRDefault="00506695" w:rsidP="0050669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Победы</w:t>
      </w:r>
    </w:p>
    <w:p w:rsidR="00506695" w:rsidRDefault="00506695" w:rsidP="0050669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« Моя бабушка», «Моя семья»</w:t>
      </w:r>
    </w:p>
    <w:p w:rsidR="00506695" w:rsidRDefault="00506695" w:rsidP="00506695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Совместные с семьями учащихся праздники и мероприятия (учителя, дети, родители)</w:t>
      </w:r>
    </w:p>
    <w:p w:rsidR="00390B9B" w:rsidRDefault="00390B9B" w:rsidP="0076150C">
      <w:pPr>
        <w:jc w:val="both"/>
      </w:pPr>
    </w:p>
    <w:p w:rsidR="00390B9B" w:rsidRDefault="00390B9B" w:rsidP="0076150C">
      <w:pPr>
        <w:jc w:val="both"/>
      </w:pPr>
    </w:p>
    <w:p w:rsidR="00390B9B" w:rsidRDefault="00390B9B" w:rsidP="0076150C">
      <w:pPr>
        <w:jc w:val="both"/>
      </w:pPr>
    </w:p>
    <w:p w:rsidR="00390B9B" w:rsidRDefault="00390B9B" w:rsidP="0076150C">
      <w:pPr>
        <w:jc w:val="both"/>
      </w:pPr>
    </w:p>
    <w:p w:rsidR="00390B9B" w:rsidRDefault="00390B9B" w:rsidP="0076150C">
      <w:pPr>
        <w:jc w:val="both"/>
      </w:pPr>
    </w:p>
    <w:p w:rsidR="00390B9B" w:rsidRDefault="00390B9B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Default="00922D08" w:rsidP="0076150C">
      <w:pPr>
        <w:jc w:val="both"/>
      </w:pPr>
    </w:p>
    <w:p w:rsidR="00922D08" w:rsidRPr="00432D66" w:rsidRDefault="00432D66" w:rsidP="00432D66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-372110</wp:posOffset>
            </wp:positionH>
            <wp:positionV relativeFrom="paragraph">
              <wp:posOffset>-148590</wp:posOffset>
            </wp:positionV>
            <wp:extent cx="6625590" cy="9620250"/>
            <wp:effectExtent l="19050" t="0" r="3810" b="0"/>
            <wp:wrapNone/>
            <wp:docPr id="13" name="Рисунок 1" descr="F: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5590" cy="96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D08" w:rsidRPr="00287485">
        <w:rPr>
          <w:b/>
          <w:sz w:val="32"/>
          <w:szCs w:val="40"/>
        </w:rPr>
        <w:t>ОБЩИЕ ПОЛОЖЕНИЯ</w:t>
      </w:r>
    </w:p>
    <w:p w:rsidR="00DD2109" w:rsidRDefault="00DD2109" w:rsidP="00922D08">
      <w:pPr>
        <w:tabs>
          <w:tab w:val="left" w:pos="8860"/>
        </w:tabs>
        <w:spacing w:line="276" w:lineRule="auto"/>
        <w:jc w:val="center"/>
        <w:rPr>
          <w:b/>
          <w:sz w:val="32"/>
          <w:szCs w:val="40"/>
        </w:rPr>
      </w:pP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Детская организация «Школьная республика является действующей общественной организацией детей, созданной в соответствии с законодательством Российской Федерации.</w:t>
      </w: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Детская организация «Школьная республика является добровольным, некоммерческим формированием детей и подростков 7-17 лет, объединяющихся на основе общности интересов для осуществления совместной деятельности, направленной на удовлетворение интересов, развития творческих способностей и социального становления членов объединения, а также в целях защиты своих прав и свобод.</w:t>
      </w: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Детская организация осуществляет свою деятельность в соответствии с действующим законодательством, федеральным законом «О государственной поддержке молодежных и детских объединений.</w:t>
      </w: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Детская общественная организация «Школьная республика» осуществляет свою деятельность на территории </w:t>
      </w:r>
      <w:r w:rsidRPr="00287485">
        <w:rPr>
          <w:color w:val="000000" w:themeColor="text1"/>
          <w:sz w:val="28"/>
          <w:szCs w:val="28"/>
        </w:rPr>
        <w:t>БОУ СОШ № 35 МО Динской район</w:t>
      </w:r>
      <w:r>
        <w:rPr>
          <w:sz w:val="28"/>
          <w:szCs w:val="28"/>
        </w:rPr>
        <w:t xml:space="preserve">  с  года.</w:t>
      </w: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sz w:val="28"/>
          <w:szCs w:val="28"/>
        </w:rPr>
      </w:pPr>
    </w:p>
    <w:p w:rsidR="00922D08" w:rsidRDefault="00922D08" w:rsidP="00922D08">
      <w:pPr>
        <w:tabs>
          <w:tab w:val="left" w:pos="8860"/>
        </w:tabs>
        <w:spacing w:line="276" w:lineRule="auto"/>
        <w:jc w:val="center"/>
        <w:rPr>
          <w:b/>
          <w:sz w:val="32"/>
          <w:szCs w:val="28"/>
        </w:rPr>
      </w:pPr>
      <w:r w:rsidRPr="00287485">
        <w:rPr>
          <w:b/>
          <w:sz w:val="32"/>
          <w:szCs w:val="28"/>
        </w:rPr>
        <w:t>ПРЕДМЕТ И ЦЕЛИ ДЕЯТЕЛЬНОСТИ</w:t>
      </w:r>
    </w:p>
    <w:p w:rsidR="00DD2109" w:rsidRPr="00287485" w:rsidRDefault="00DD2109" w:rsidP="00922D08">
      <w:pPr>
        <w:tabs>
          <w:tab w:val="left" w:pos="8860"/>
        </w:tabs>
        <w:spacing w:line="276" w:lineRule="auto"/>
        <w:jc w:val="center"/>
        <w:rPr>
          <w:b/>
          <w:sz w:val="32"/>
          <w:szCs w:val="28"/>
        </w:rPr>
      </w:pP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sz w:val="28"/>
          <w:szCs w:val="28"/>
        </w:rPr>
      </w:pPr>
      <w:r w:rsidRPr="00A9696B">
        <w:rPr>
          <w:b/>
          <w:sz w:val="28"/>
          <w:szCs w:val="28"/>
          <w:u w:val="single"/>
        </w:rPr>
        <w:t>Предметом деятельности организации</w:t>
      </w:r>
      <w:r w:rsidRPr="00A9696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«Школьная республика» является удовлетворение духовных и материальных потребностей, социальная помощь в становлении и развитии членов организации в целях защиты своих прав.</w:t>
      </w: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sz w:val="28"/>
          <w:szCs w:val="28"/>
        </w:rPr>
      </w:pP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sz w:val="28"/>
          <w:szCs w:val="28"/>
        </w:rPr>
      </w:pPr>
      <w:r w:rsidRPr="00A9696B">
        <w:rPr>
          <w:b/>
          <w:sz w:val="28"/>
          <w:szCs w:val="28"/>
          <w:u w:val="single"/>
        </w:rPr>
        <w:t>Цель деятельности</w:t>
      </w:r>
      <w:r>
        <w:rPr>
          <w:sz w:val="28"/>
          <w:szCs w:val="28"/>
        </w:rPr>
        <w:t xml:space="preserve"> - создание условий для реализации детьми и подростками своих интересов и потребностей.</w:t>
      </w: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sz w:val="28"/>
          <w:szCs w:val="28"/>
        </w:rPr>
      </w:pP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sz w:val="28"/>
          <w:szCs w:val="28"/>
          <w:u w:val="single"/>
        </w:rPr>
      </w:pPr>
      <w:r w:rsidRPr="00A9696B">
        <w:rPr>
          <w:b/>
          <w:sz w:val="28"/>
          <w:szCs w:val="28"/>
          <w:u w:val="single"/>
        </w:rPr>
        <w:t>Задачи деятельности</w:t>
      </w:r>
      <w:r>
        <w:rPr>
          <w:sz w:val="28"/>
          <w:szCs w:val="28"/>
          <w:u w:val="single"/>
        </w:rPr>
        <w:t>:</w:t>
      </w:r>
    </w:p>
    <w:p w:rsidR="00922D08" w:rsidRDefault="00922D08" w:rsidP="00922D08">
      <w:pPr>
        <w:pStyle w:val="a3"/>
        <w:numPr>
          <w:ilvl w:val="0"/>
          <w:numId w:val="16"/>
        </w:numPr>
        <w:tabs>
          <w:tab w:val="left" w:pos="88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Координация деятельности членов организации – при осуществлении совместных программ, проектов и инициатив;</w:t>
      </w:r>
    </w:p>
    <w:p w:rsidR="00922D08" w:rsidRDefault="00922D08" w:rsidP="00922D08">
      <w:pPr>
        <w:pStyle w:val="a3"/>
        <w:numPr>
          <w:ilvl w:val="0"/>
          <w:numId w:val="16"/>
        </w:numPr>
        <w:tabs>
          <w:tab w:val="left" w:pos="88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Защита прав и законных интересов детей и подростков;</w:t>
      </w:r>
    </w:p>
    <w:p w:rsidR="00922D08" w:rsidRDefault="00922D08" w:rsidP="00922D08">
      <w:pPr>
        <w:pStyle w:val="a3"/>
        <w:numPr>
          <w:ilvl w:val="0"/>
          <w:numId w:val="16"/>
        </w:numPr>
        <w:tabs>
          <w:tab w:val="left" w:pos="88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и поддержка общественно-ценностных детских коллективов и объединений;</w:t>
      </w:r>
    </w:p>
    <w:p w:rsidR="00922D08" w:rsidRDefault="00922D08" w:rsidP="00922D08">
      <w:pPr>
        <w:pStyle w:val="a3"/>
        <w:numPr>
          <w:ilvl w:val="0"/>
          <w:numId w:val="16"/>
        </w:numPr>
        <w:tabs>
          <w:tab w:val="left" w:pos="88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Привлечение внимания общественности к проблемам детского движения, проблемам детей и подростков.</w:t>
      </w:r>
    </w:p>
    <w:p w:rsidR="00922D08" w:rsidRDefault="00922D08" w:rsidP="00922D08">
      <w:pPr>
        <w:pStyle w:val="a3"/>
        <w:tabs>
          <w:tab w:val="left" w:pos="88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D08" w:rsidRPr="00A9696B" w:rsidRDefault="00922D08" w:rsidP="00922D08">
      <w:pPr>
        <w:tabs>
          <w:tab w:val="left" w:pos="8860"/>
        </w:tabs>
        <w:spacing w:line="276" w:lineRule="auto"/>
        <w:jc w:val="both"/>
        <w:rPr>
          <w:b/>
          <w:sz w:val="28"/>
          <w:szCs w:val="28"/>
          <w:u w:val="single"/>
        </w:rPr>
      </w:pPr>
      <w:r w:rsidRPr="00A9696B">
        <w:rPr>
          <w:b/>
          <w:sz w:val="28"/>
          <w:szCs w:val="28"/>
          <w:u w:val="single"/>
        </w:rPr>
        <w:t>Вид деятельности:</w:t>
      </w:r>
    </w:p>
    <w:p w:rsidR="00DD2109" w:rsidRDefault="00593A31" w:rsidP="00DD2109">
      <w:pPr>
        <w:pStyle w:val="a3"/>
        <w:numPr>
          <w:ilvl w:val="0"/>
          <w:numId w:val="17"/>
        </w:numPr>
        <w:tabs>
          <w:tab w:val="left" w:pos="1418"/>
          <w:tab w:val="left" w:pos="88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-368129</wp:posOffset>
            </wp:positionH>
            <wp:positionV relativeFrom="paragraph">
              <wp:posOffset>-174180</wp:posOffset>
            </wp:positionV>
            <wp:extent cx="6619559" cy="9621672"/>
            <wp:effectExtent l="19050" t="0" r="0" b="0"/>
            <wp:wrapNone/>
            <wp:docPr id="14" name="Рисунок 1" descr="F: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559" cy="9621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D08">
        <w:rPr>
          <w:rFonts w:ascii="Times New Roman" w:hAnsi="Times New Roman"/>
          <w:sz w:val="28"/>
          <w:szCs w:val="28"/>
        </w:rPr>
        <w:t>Создание центров досуга и организации практических мероприятий для детей и подростков.</w:t>
      </w:r>
    </w:p>
    <w:p w:rsidR="00DD2109" w:rsidRPr="00DD2109" w:rsidRDefault="00DD2109" w:rsidP="00DD2109">
      <w:pPr>
        <w:pStyle w:val="a3"/>
        <w:tabs>
          <w:tab w:val="left" w:pos="1418"/>
          <w:tab w:val="left" w:pos="88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22D08" w:rsidRPr="00A9696B" w:rsidRDefault="00922D08" w:rsidP="00922D08">
      <w:pPr>
        <w:pStyle w:val="a3"/>
        <w:tabs>
          <w:tab w:val="left" w:pos="8860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696B">
        <w:rPr>
          <w:rFonts w:ascii="Times New Roman" w:hAnsi="Times New Roman"/>
          <w:b/>
          <w:sz w:val="28"/>
          <w:szCs w:val="28"/>
          <w:u w:val="single"/>
        </w:rPr>
        <w:t>Основные принципы:</w:t>
      </w:r>
    </w:p>
    <w:p w:rsidR="00922D08" w:rsidRDefault="00922D08" w:rsidP="00922D08">
      <w:pPr>
        <w:tabs>
          <w:tab w:val="left" w:pos="851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 детской организации «Школьная республика» строится на следующих принципах:</w:t>
      </w:r>
    </w:p>
    <w:p w:rsidR="00922D08" w:rsidRDefault="00922D08" w:rsidP="00922D08">
      <w:pPr>
        <w:pStyle w:val="a3"/>
        <w:numPr>
          <w:ilvl w:val="0"/>
          <w:numId w:val="18"/>
        </w:numPr>
        <w:tabs>
          <w:tab w:val="clear" w:pos="1212"/>
          <w:tab w:val="num" w:pos="1134"/>
          <w:tab w:val="left" w:pos="8860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Добровольности, равноправия всех членов, самоуправления, законности и гласности;</w:t>
      </w:r>
    </w:p>
    <w:p w:rsidR="00922D08" w:rsidRDefault="00922D08" w:rsidP="00922D08">
      <w:pPr>
        <w:pStyle w:val="a3"/>
        <w:numPr>
          <w:ilvl w:val="0"/>
          <w:numId w:val="18"/>
        </w:numPr>
        <w:tabs>
          <w:tab w:val="clear" w:pos="1212"/>
          <w:tab w:val="num" w:pos="1134"/>
          <w:tab w:val="left" w:pos="8860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Приоритета интересов детей и подростков, общечеловеческих ценностей;</w:t>
      </w:r>
    </w:p>
    <w:p w:rsidR="00922D08" w:rsidRDefault="00922D08" w:rsidP="00922D08">
      <w:pPr>
        <w:pStyle w:val="a3"/>
        <w:numPr>
          <w:ilvl w:val="0"/>
          <w:numId w:val="18"/>
        </w:numPr>
        <w:tabs>
          <w:tab w:val="clear" w:pos="1212"/>
          <w:tab w:val="num" w:pos="1134"/>
          <w:tab w:val="left" w:pos="8860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Неприятия социальной, национальной, идейной, религиозной вражды и неприязни;</w:t>
      </w:r>
    </w:p>
    <w:p w:rsidR="00922D08" w:rsidRDefault="00922D08" w:rsidP="00922D08">
      <w:pPr>
        <w:pStyle w:val="a3"/>
        <w:numPr>
          <w:ilvl w:val="0"/>
          <w:numId w:val="18"/>
        </w:numPr>
        <w:tabs>
          <w:tab w:val="clear" w:pos="1212"/>
          <w:tab w:val="num" w:pos="1134"/>
          <w:tab w:val="left" w:pos="8860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Гуманизма, милосердия, стремления к социальной справедливости, патриотизма и интернационализма.</w:t>
      </w:r>
    </w:p>
    <w:p w:rsidR="00922D08" w:rsidRDefault="00922D08" w:rsidP="00922D08">
      <w:pPr>
        <w:pStyle w:val="a3"/>
        <w:tabs>
          <w:tab w:val="left" w:pos="8860"/>
        </w:tabs>
        <w:spacing w:after="0"/>
        <w:ind w:left="1800"/>
        <w:jc w:val="both"/>
        <w:rPr>
          <w:rFonts w:ascii="Times New Roman" w:hAnsi="Times New Roman"/>
          <w:sz w:val="28"/>
          <w:szCs w:val="28"/>
        </w:rPr>
      </w:pPr>
    </w:p>
    <w:p w:rsidR="00922D08" w:rsidRPr="00A9696B" w:rsidRDefault="00922D08" w:rsidP="00922D08">
      <w:pPr>
        <w:pStyle w:val="a3"/>
        <w:tabs>
          <w:tab w:val="left" w:pos="8860"/>
        </w:tabs>
        <w:spacing w:after="0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696B">
        <w:rPr>
          <w:rFonts w:ascii="Times New Roman" w:hAnsi="Times New Roman"/>
          <w:b/>
          <w:sz w:val="28"/>
          <w:szCs w:val="28"/>
          <w:u w:val="single"/>
        </w:rPr>
        <w:t>Организация «Школьная республика»  имеет право:</w:t>
      </w:r>
    </w:p>
    <w:p w:rsidR="00922D08" w:rsidRDefault="00922D08" w:rsidP="00922D08">
      <w:pPr>
        <w:pStyle w:val="a3"/>
        <w:numPr>
          <w:ilvl w:val="0"/>
          <w:numId w:val="17"/>
        </w:numPr>
        <w:tabs>
          <w:tab w:val="left" w:pos="8860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 распространять информацию о своей деятельности; участвовать в выработке решения органов местного самоуправления в порядке и объеме, предусмотренными настоящим Федеральным законом и другими законами;</w:t>
      </w:r>
    </w:p>
    <w:p w:rsidR="00922D08" w:rsidRDefault="00922D08" w:rsidP="00922D08">
      <w:pPr>
        <w:pStyle w:val="a3"/>
        <w:numPr>
          <w:ilvl w:val="0"/>
          <w:numId w:val="17"/>
        </w:numPr>
        <w:tabs>
          <w:tab w:val="left" w:pos="8860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организацию деятельности коллективов и объединений, входящих в состав организации</w:t>
      </w:r>
    </w:p>
    <w:p w:rsidR="00922D08" w:rsidRDefault="00922D08" w:rsidP="00922D08">
      <w:pPr>
        <w:pStyle w:val="a3"/>
        <w:numPr>
          <w:ilvl w:val="0"/>
          <w:numId w:val="17"/>
        </w:numPr>
        <w:tabs>
          <w:tab w:val="left" w:pos="8860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программы деятельности коллективов и объединений, входящих в состав детской общественной организации «Мы вместе!»</w:t>
      </w:r>
    </w:p>
    <w:p w:rsidR="00922D08" w:rsidRDefault="00922D08" w:rsidP="00922D08">
      <w:pPr>
        <w:pStyle w:val="a3"/>
        <w:numPr>
          <w:ilvl w:val="0"/>
          <w:numId w:val="17"/>
        </w:numPr>
        <w:tabs>
          <w:tab w:val="left" w:pos="8860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Устанавливать и развивать контакты с детскими и молодежными коллективами, объединениями;</w:t>
      </w:r>
    </w:p>
    <w:p w:rsidR="00922D08" w:rsidRDefault="00922D08" w:rsidP="00922D08">
      <w:pPr>
        <w:pStyle w:val="a3"/>
        <w:numPr>
          <w:ilvl w:val="0"/>
          <w:numId w:val="17"/>
        </w:numPr>
        <w:tabs>
          <w:tab w:val="left" w:pos="8860"/>
        </w:tabs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Организовывать досуг и отдых детей и родителей в учебном году и в каникулярное время, вести туристско-краеведческую экскурсионную работу с детьми и родителями.</w:t>
      </w:r>
    </w:p>
    <w:p w:rsidR="00922D08" w:rsidRDefault="00922D08" w:rsidP="00922D08">
      <w:pPr>
        <w:tabs>
          <w:tab w:val="left" w:pos="8860"/>
        </w:tabs>
        <w:spacing w:line="276" w:lineRule="auto"/>
        <w:ind w:left="1560"/>
        <w:jc w:val="both"/>
        <w:rPr>
          <w:sz w:val="28"/>
          <w:szCs w:val="28"/>
        </w:rPr>
      </w:pPr>
    </w:p>
    <w:p w:rsidR="00922D08" w:rsidRPr="00A9696B" w:rsidRDefault="00922D08" w:rsidP="00922D08">
      <w:pPr>
        <w:pStyle w:val="a3"/>
        <w:tabs>
          <w:tab w:val="left" w:pos="8860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9696B">
        <w:rPr>
          <w:rFonts w:ascii="Times New Roman" w:hAnsi="Times New Roman"/>
          <w:b/>
          <w:sz w:val="28"/>
          <w:szCs w:val="28"/>
          <w:u w:val="single"/>
        </w:rPr>
        <w:t>Организация «</w:t>
      </w:r>
      <w:r w:rsidR="00DD2109" w:rsidRPr="00A9696B">
        <w:rPr>
          <w:rFonts w:ascii="Times New Roman" w:hAnsi="Times New Roman"/>
          <w:b/>
          <w:sz w:val="28"/>
          <w:szCs w:val="28"/>
          <w:u w:val="single"/>
        </w:rPr>
        <w:t>Школьная республика</w:t>
      </w:r>
      <w:r w:rsidRPr="00A9696B">
        <w:rPr>
          <w:rFonts w:ascii="Times New Roman" w:hAnsi="Times New Roman"/>
          <w:b/>
          <w:sz w:val="28"/>
          <w:szCs w:val="28"/>
          <w:u w:val="single"/>
        </w:rPr>
        <w:t>» обязана:</w:t>
      </w:r>
    </w:p>
    <w:p w:rsidR="00922D08" w:rsidRDefault="00922D08" w:rsidP="00922D08">
      <w:pPr>
        <w:pStyle w:val="a3"/>
        <w:numPr>
          <w:ilvl w:val="0"/>
          <w:numId w:val="19"/>
        </w:numPr>
        <w:tabs>
          <w:tab w:val="clear" w:pos="1146"/>
          <w:tab w:val="left" w:pos="886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Соблюдать законодательство РФ, общепризнанные принципы и нормы международного права, касающиеся сферы ее деятельности, а также нормы, предусмотренные его уставом и иными учредительными документами;</w:t>
      </w:r>
    </w:p>
    <w:p w:rsidR="00922D08" w:rsidRPr="00922D08" w:rsidRDefault="00922D08" w:rsidP="00922D08">
      <w:pPr>
        <w:pStyle w:val="a3"/>
        <w:numPr>
          <w:ilvl w:val="0"/>
          <w:numId w:val="19"/>
        </w:numPr>
        <w:tabs>
          <w:tab w:val="clear" w:pos="1146"/>
          <w:tab w:val="left" w:pos="886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Ежегодно информировать орган, регулирующий общественные объединения о положении своей деятельности с указанием руководящего органа, его названия и данных о руководителях детской общественной организации в объеме сведений, включаемых в единый государственный реестр юридических лиц;</w:t>
      </w:r>
    </w:p>
    <w:p w:rsidR="00922D08" w:rsidRDefault="00593A31" w:rsidP="00922D08">
      <w:pPr>
        <w:pStyle w:val="a3"/>
        <w:numPr>
          <w:ilvl w:val="0"/>
          <w:numId w:val="19"/>
        </w:numPr>
        <w:tabs>
          <w:tab w:val="clear" w:pos="1146"/>
          <w:tab w:val="left" w:pos="8860"/>
        </w:tabs>
        <w:spacing w:after="0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-368129</wp:posOffset>
            </wp:positionH>
            <wp:positionV relativeFrom="paragraph">
              <wp:posOffset>-174180</wp:posOffset>
            </wp:positionV>
            <wp:extent cx="6609728" cy="9621672"/>
            <wp:effectExtent l="19050" t="0" r="622" b="0"/>
            <wp:wrapNone/>
            <wp:docPr id="15" name="Рисунок 1" descr="F: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8981" cy="963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2D08">
        <w:rPr>
          <w:rFonts w:ascii="Times New Roman" w:hAnsi="Times New Roman"/>
          <w:sz w:val="28"/>
          <w:szCs w:val="28"/>
        </w:rPr>
        <w:t xml:space="preserve">Допускать представителей регистрационного органа на проводимые мероприятия детской общественной организации «Школьная республика» </w:t>
      </w: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b/>
          <w:sz w:val="28"/>
          <w:szCs w:val="28"/>
        </w:rPr>
      </w:pPr>
    </w:p>
    <w:p w:rsidR="00922D08" w:rsidRPr="00A36448" w:rsidRDefault="00922D08" w:rsidP="00922D08">
      <w:pPr>
        <w:tabs>
          <w:tab w:val="left" w:pos="8860"/>
        </w:tabs>
        <w:spacing w:line="276" w:lineRule="auto"/>
        <w:jc w:val="center"/>
        <w:rPr>
          <w:b/>
          <w:sz w:val="28"/>
          <w:szCs w:val="28"/>
        </w:rPr>
      </w:pPr>
      <w:r w:rsidRPr="00A36448">
        <w:rPr>
          <w:b/>
          <w:sz w:val="28"/>
          <w:szCs w:val="28"/>
        </w:rPr>
        <w:t>ПОРЯДОК ВСТУПЛЕНИЯ В ДЕТСКУЮ ОБЩЕСТВЕННУЮ ОРГАНИЗАЦИЮ</w:t>
      </w:r>
      <w:r>
        <w:rPr>
          <w:b/>
          <w:sz w:val="28"/>
          <w:szCs w:val="28"/>
        </w:rPr>
        <w:t>,</w:t>
      </w:r>
      <w:r w:rsidRPr="00A36448">
        <w:rPr>
          <w:b/>
          <w:sz w:val="28"/>
          <w:szCs w:val="28"/>
        </w:rPr>
        <w:t xml:space="preserve"> ПРАВА И ОБЯЗАННОСТИ ЕЕ ЧЛЕНОВ:</w:t>
      </w: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Членами детской организации могут быть физические лица, достигшие определенного возраста.</w:t>
      </w: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Прием в члены детской общественной организации осуществляется на основании желания ребенка.</w:t>
      </w: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Члены детской общественной организации «</w:t>
      </w:r>
      <w:r w:rsidR="00DD2109">
        <w:rPr>
          <w:sz w:val="28"/>
          <w:szCs w:val="28"/>
        </w:rPr>
        <w:t>Школьная республика</w:t>
      </w:r>
      <w:r>
        <w:rPr>
          <w:sz w:val="28"/>
          <w:szCs w:val="28"/>
        </w:rPr>
        <w:t>» имеют право:</w:t>
      </w:r>
    </w:p>
    <w:p w:rsidR="00922D08" w:rsidRDefault="00922D08" w:rsidP="00922D08">
      <w:pPr>
        <w:pStyle w:val="a3"/>
        <w:numPr>
          <w:ilvl w:val="0"/>
          <w:numId w:val="20"/>
        </w:numPr>
        <w:tabs>
          <w:tab w:val="left" w:pos="88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Участвовать во всех мероприятия, выражать и отстаивать интересы</w:t>
      </w:r>
    </w:p>
    <w:p w:rsidR="00922D08" w:rsidRDefault="00922D08" w:rsidP="00922D08">
      <w:pPr>
        <w:pStyle w:val="a3"/>
        <w:numPr>
          <w:ilvl w:val="0"/>
          <w:numId w:val="20"/>
        </w:numPr>
        <w:tabs>
          <w:tab w:val="left" w:pos="88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Вносить в рассмотрение Совета предложения по развитию  детского движения;</w:t>
      </w:r>
    </w:p>
    <w:p w:rsidR="00922D08" w:rsidRDefault="00922D08" w:rsidP="00922D08">
      <w:pPr>
        <w:pStyle w:val="a3"/>
        <w:numPr>
          <w:ilvl w:val="0"/>
          <w:numId w:val="20"/>
        </w:numPr>
        <w:tabs>
          <w:tab w:val="left" w:pos="88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Избирать и быть избранным в руководящие органы </w:t>
      </w:r>
    </w:p>
    <w:p w:rsidR="00922D08" w:rsidRPr="00A36448" w:rsidRDefault="00922D08" w:rsidP="00922D08">
      <w:pPr>
        <w:pStyle w:val="a3"/>
        <w:numPr>
          <w:ilvl w:val="0"/>
          <w:numId w:val="20"/>
        </w:numPr>
        <w:tabs>
          <w:tab w:val="left" w:pos="88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36448">
        <w:rPr>
          <w:rFonts w:ascii="Times New Roman" w:hAnsi="Times New Roman"/>
          <w:sz w:val="28"/>
          <w:szCs w:val="28"/>
        </w:rPr>
        <w:t>Строить свою деятельность в соответствии с целями ДО;</w:t>
      </w:r>
    </w:p>
    <w:p w:rsidR="00922D08" w:rsidRDefault="00922D08" w:rsidP="00922D08">
      <w:pPr>
        <w:pStyle w:val="a3"/>
        <w:numPr>
          <w:ilvl w:val="0"/>
          <w:numId w:val="21"/>
        </w:numPr>
        <w:tabs>
          <w:tab w:val="left" w:pos="88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Пропагандировать деятельность ДО;</w:t>
      </w:r>
    </w:p>
    <w:p w:rsidR="00922D08" w:rsidRDefault="00922D08" w:rsidP="00922D08">
      <w:pPr>
        <w:pStyle w:val="a3"/>
        <w:numPr>
          <w:ilvl w:val="0"/>
          <w:numId w:val="21"/>
        </w:numPr>
        <w:tabs>
          <w:tab w:val="left" w:pos="88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Информировать о проделанной работе Совет </w:t>
      </w:r>
    </w:p>
    <w:p w:rsidR="00922D08" w:rsidRDefault="00922D08" w:rsidP="00922D08">
      <w:pPr>
        <w:pStyle w:val="a3"/>
        <w:tabs>
          <w:tab w:val="left" w:pos="886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ДО может быть исключен из организации:</w:t>
      </w:r>
    </w:p>
    <w:p w:rsidR="00922D08" w:rsidRDefault="00922D08" w:rsidP="00922D08">
      <w:pPr>
        <w:tabs>
          <w:tab w:val="left" w:pos="8860"/>
        </w:tabs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за несоблюдение требований;</w:t>
      </w:r>
    </w:p>
    <w:p w:rsidR="00922D08" w:rsidRDefault="00922D08" w:rsidP="00922D08">
      <w:pPr>
        <w:tabs>
          <w:tab w:val="left" w:pos="8860"/>
        </w:tabs>
        <w:spacing w:line="276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за нанесение морального и материального ущерба.</w:t>
      </w:r>
    </w:p>
    <w:p w:rsidR="00922D08" w:rsidRDefault="00922D08" w:rsidP="00922D08">
      <w:pPr>
        <w:pStyle w:val="a3"/>
        <w:tabs>
          <w:tab w:val="left" w:pos="8860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об исключении принимает Совет «Школьная республика» каждый член ДО может выйти из его состава по своему желанию, письменно известив от этом Совет.</w:t>
      </w: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sz w:val="28"/>
          <w:szCs w:val="28"/>
        </w:rPr>
      </w:pPr>
    </w:p>
    <w:p w:rsidR="00922D08" w:rsidRPr="00976989" w:rsidRDefault="00922D08" w:rsidP="00922D08">
      <w:pPr>
        <w:tabs>
          <w:tab w:val="left" w:pos="8860"/>
        </w:tabs>
        <w:spacing w:line="276" w:lineRule="auto"/>
        <w:jc w:val="center"/>
        <w:rPr>
          <w:b/>
          <w:sz w:val="28"/>
          <w:szCs w:val="28"/>
        </w:rPr>
      </w:pPr>
      <w:r w:rsidRPr="00976989">
        <w:rPr>
          <w:b/>
          <w:sz w:val="28"/>
          <w:szCs w:val="28"/>
        </w:rPr>
        <w:t>ПОРЯДОК ВНЕСЕНИЯ ДОПОЛНЕНИЙ И ИЗМЕНЕНИЙ В УСТАВ</w:t>
      </w: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об изменениях и дополнениях в Устав   «</w:t>
      </w:r>
      <w:r w:rsidR="00DD2109">
        <w:rPr>
          <w:sz w:val="28"/>
          <w:szCs w:val="28"/>
        </w:rPr>
        <w:t>Школьная республика</w:t>
      </w:r>
      <w:r>
        <w:rPr>
          <w:sz w:val="28"/>
          <w:szCs w:val="28"/>
        </w:rPr>
        <w:t>» могут вносить все члены ДО. Окончательное решение по данному вопросу принимается на Ученическом Собрании большинством голосов.</w:t>
      </w: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sz w:val="28"/>
          <w:szCs w:val="28"/>
        </w:rPr>
      </w:pPr>
    </w:p>
    <w:p w:rsidR="00922D08" w:rsidRPr="00976989" w:rsidRDefault="00922D08" w:rsidP="00922D08">
      <w:pPr>
        <w:tabs>
          <w:tab w:val="left" w:pos="8860"/>
        </w:tabs>
        <w:spacing w:line="276" w:lineRule="auto"/>
        <w:jc w:val="center"/>
        <w:rPr>
          <w:b/>
          <w:sz w:val="28"/>
          <w:szCs w:val="28"/>
        </w:rPr>
      </w:pPr>
      <w:r w:rsidRPr="00976989">
        <w:rPr>
          <w:b/>
          <w:sz w:val="28"/>
          <w:szCs w:val="28"/>
        </w:rPr>
        <w:t>ПРЕКРАЩЕНИЕ ДЕЯТЕЛЬНОСТИ Д</w:t>
      </w:r>
      <w:r>
        <w:rPr>
          <w:b/>
          <w:sz w:val="28"/>
          <w:szCs w:val="28"/>
        </w:rPr>
        <w:t>ПЮО</w:t>
      </w:r>
    </w:p>
    <w:p w:rsidR="00922D08" w:rsidRDefault="00922D08" w:rsidP="00922D08">
      <w:pPr>
        <w:tabs>
          <w:tab w:val="left" w:pos="886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прекращении деятельности ДО «Школьная республика» может быть принято на Ученическом Собрании большинством голосов ее членов.</w:t>
      </w:r>
    </w:p>
    <w:p w:rsidR="00390B9B" w:rsidRDefault="00390B9B" w:rsidP="0076150C">
      <w:pPr>
        <w:jc w:val="both"/>
      </w:pPr>
    </w:p>
    <w:p w:rsidR="00390B9B" w:rsidRDefault="00390B9B" w:rsidP="0076150C">
      <w:pPr>
        <w:jc w:val="both"/>
      </w:pPr>
    </w:p>
    <w:p w:rsidR="00390B9B" w:rsidRDefault="00390B9B" w:rsidP="0076150C">
      <w:pPr>
        <w:jc w:val="both"/>
      </w:pPr>
    </w:p>
    <w:p w:rsidR="00390B9B" w:rsidRDefault="00390B9B" w:rsidP="0076150C">
      <w:pPr>
        <w:jc w:val="both"/>
      </w:pPr>
    </w:p>
    <w:p w:rsidR="00506695" w:rsidRDefault="00506695" w:rsidP="0076150C">
      <w:pPr>
        <w:jc w:val="both"/>
      </w:pPr>
    </w:p>
    <w:p w:rsidR="00D0180A" w:rsidRDefault="00D0180A" w:rsidP="0076150C">
      <w:pPr>
        <w:jc w:val="both"/>
      </w:pPr>
    </w:p>
    <w:p w:rsidR="00D0180A" w:rsidRDefault="00D0180A" w:rsidP="0076150C">
      <w:pPr>
        <w:jc w:val="both"/>
      </w:pPr>
    </w:p>
    <w:p w:rsidR="00D0180A" w:rsidRDefault="00D0180A" w:rsidP="0076150C">
      <w:pPr>
        <w:jc w:val="both"/>
      </w:pPr>
    </w:p>
    <w:p w:rsidR="00DA3553" w:rsidRDefault="00593A31" w:rsidP="00CD20E9">
      <w:pPr>
        <w:spacing w:line="276" w:lineRule="auto"/>
        <w:jc w:val="center"/>
        <w:rPr>
          <w:b/>
          <w:sz w:val="32"/>
        </w:rPr>
      </w:pPr>
      <w:r w:rsidRPr="00593A31">
        <w:rPr>
          <w:b/>
          <w:noProof/>
          <w:sz w:val="32"/>
        </w:rPr>
        <w:lastRenderedPageBreak/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-368129</wp:posOffset>
            </wp:positionH>
            <wp:positionV relativeFrom="paragraph">
              <wp:posOffset>-174180</wp:posOffset>
            </wp:positionV>
            <wp:extent cx="6609530" cy="9621672"/>
            <wp:effectExtent l="19050" t="0" r="820" b="0"/>
            <wp:wrapNone/>
            <wp:docPr id="16" name="Рисунок 1" descr="F:\1271574517_scarlet-s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271574517_scarlet-sai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351" cy="96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20E9" w:rsidRPr="00DD2109">
        <w:rPr>
          <w:b/>
          <w:sz w:val="32"/>
        </w:rPr>
        <w:t xml:space="preserve">ПЛАН – СЕТКА РАБОТЫ </w:t>
      </w:r>
    </w:p>
    <w:p w:rsidR="00CD20E9" w:rsidRPr="00DD2109" w:rsidRDefault="00CD20E9" w:rsidP="00CD20E9">
      <w:pPr>
        <w:spacing w:line="276" w:lineRule="auto"/>
        <w:jc w:val="center"/>
        <w:rPr>
          <w:b/>
          <w:sz w:val="32"/>
        </w:rPr>
      </w:pPr>
      <w:r w:rsidRPr="00DD2109">
        <w:rPr>
          <w:b/>
          <w:sz w:val="32"/>
        </w:rPr>
        <w:t>ДПЮО «ШКОЛЬНАЯ РЕСПУБЛИКА»</w:t>
      </w:r>
    </w:p>
    <w:p w:rsidR="00CD20E9" w:rsidRDefault="00CD20E9" w:rsidP="0076150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4"/>
        <w:gridCol w:w="2412"/>
        <w:gridCol w:w="1817"/>
        <w:gridCol w:w="1539"/>
        <w:gridCol w:w="1921"/>
      </w:tblGrid>
      <w:tr w:rsidR="0076150C" w:rsidRPr="00593A31" w:rsidTr="00593A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CD20E9">
            <w:pPr>
              <w:jc w:val="center"/>
              <w:rPr>
                <w:b/>
              </w:rPr>
            </w:pPr>
            <w:r w:rsidRPr="00593A31">
              <w:rPr>
                <w:b/>
              </w:rPr>
              <w:t>Направления работы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CD20E9">
            <w:pPr>
              <w:jc w:val="center"/>
              <w:rPr>
                <w:b/>
              </w:rPr>
            </w:pPr>
            <w:r w:rsidRPr="00593A31">
              <w:rPr>
                <w:b/>
              </w:rPr>
              <w:t>Мероприятия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CD20E9">
            <w:pPr>
              <w:jc w:val="center"/>
              <w:rPr>
                <w:b/>
              </w:rPr>
            </w:pPr>
            <w:r w:rsidRPr="00593A31">
              <w:rPr>
                <w:b/>
              </w:rPr>
              <w:t>Формы работы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CD20E9">
            <w:pPr>
              <w:jc w:val="center"/>
              <w:rPr>
                <w:b/>
              </w:rPr>
            </w:pPr>
            <w:r w:rsidRPr="00593A31">
              <w:rPr>
                <w:b/>
              </w:rPr>
              <w:t>Время проведения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CD20E9">
            <w:pPr>
              <w:jc w:val="center"/>
              <w:rPr>
                <w:b/>
              </w:rPr>
            </w:pPr>
            <w:r w:rsidRPr="00593A31">
              <w:rPr>
                <w:b/>
              </w:rPr>
              <w:t>Ответственные</w:t>
            </w:r>
          </w:p>
          <w:p w:rsidR="0076150C" w:rsidRPr="00593A31" w:rsidRDefault="0076150C" w:rsidP="00CD20E9">
            <w:pPr>
              <w:jc w:val="center"/>
              <w:rPr>
                <w:b/>
              </w:rPr>
            </w:pPr>
          </w:p>
        </w:tc>
      </w:tr>
      <w:tr w:rsidR="0076150C" w:rsidRPr="00593A31" w:rsidTr="00593A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Методическое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r w:rsidRPr="00593A31">
              <w:t>1. Выборы активов классов.</w:t>
            </w:r>
          </w:p>
          <w:p w:rsidR="0076150C" w:rsidRPr="00593A31" w:rsidRDefault="0076150C" w:rsidP="00913487">
            <w:r w:rsidRPr="00593A31">
              <w:t>2.Организация, подготовка и проведение КТД.</w:t>
            </w:r>
          </w:p>
          <w:p w:rsidR="0076150C" w:rsidRPr="00593A31" w:rsidRDefault="0076150C" w:rsidP="00913487">
            <w:r w:rsidRPr="00593A31">
              <w:t>3.Анализ мероприятий.</w:t>
            </w:r>
          </w:p>
          <w:p w:rsidR="0076150C" w:rsidRPr="00593A31" w:rsidRDefault="0076150C" w:rsidP="003F0FCA">
            <w:r w:rsidRPr="00593A31">
              <w:t>4. Работа с классными руководителями.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Совещания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Заседания МО классных руководителей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1-2 раза  в месяц в течение года</w:t>
            </w:r>
            <w:r w:rsidRPr="00593A31">
              <w:tab/>
            </w: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Зам. </w:t>
            </w:r>
            <w:proofErr w:type="spellStart"/>
            <w:r w:rsidRPr="00593A31">
              <w:t>дир</w:t>
            </w:r>
            <w:proofErr w:type="spellEnd"/>
            <w:r w:rsidRPr="00593A31">
              <w:t xml:space="preserve">. по ВР, старшая вожатая классные </w:t>
            </w:r>
            <w:proofErr w:type="spellStart"/>
            <w:r w:rsidRPr="00593A31">
              <w:t>руков</w:t>
            </w:r>
            <w:proofErr w:type="spellEnd"/>
            <w:r w:rsidRPr="00593A31">
              <w:t>.</w:t>
            </w:r>
          </w:p>
          <w:p w:rsidR="0076150C" w:rsidRPr="00593A31" w:rsidRDefault="0076150C" w:rsidP="00913487">
            <w:pPr>
              <w:jc w:val="both"/>
            </w:pPr>
          </w:p>
        </w:tc>
      </w:tr>
      <w:tr w:rsidR="0076150C" w:rsidRPr="00593A31" w:rsidTr="00593A31">
        <w:trPr>
          <w:trHeight w:val="145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Прогностическое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</w:t>
            </w:r>
            <w:r w:rsidRPr="00593A31"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1.Создание совета детской организации</w:t>
            </w:r>
          </w:p>
          <w:p w:rsidR="0076150C" w:rsidRPr="00593A31" w:rsidRDefault="0076150C" w:rsidP="00913487">
            <w:r w:rsidRPr="00593A31">
              <w:t>2. Работа с младшими школьниками</w:t>
            </w:r>
          </w:p>
          <w:p w:rsidR="0076150C" w:rsidRPr="00593A31" w:rsidRDefault="0076150C" w:rsidP="00913487">
            <w:r w:rsidRPr="00593A31">
              <w:t>3. Участие в мероприятиях.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Заседания совета детской организации.</w:t>
            </w:r>
            <w:r w:rsidRPr="00593A31">
              <w:tab/>
            </w: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В течение года.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Старшая вожатая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</w:p>
        </w:tc>
      </w:tr>
      <w:tr w:rsidR="0076150C" w:rsidRPr="00593A31" w:rsidTr="00593A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ind w:right="-108"/>
              <w:jc w:val="both"/>
            </w:pPr>
            <w:r w:rsidRPr="00593A31">
              <w:t xml:space="preserve"> Организационное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3F0FCA">
            <w:pPr>
              <w:jc w:val="both"/>
            </w:pPr>
            <w:r w:rsidRPr="00593A31">
              <w:t xml:space="preserve">Один раз в месяц собрание совета детской организации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Заседания.</w:t>
            </w:r>
          </w:p>
          <w:p w:rsidR="0076150C" w:rsidRPr="00593A31" w:rsidRDefault="0076150C" w:rsidP="0091348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 xml:space="preserve"> В течение года.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 xml:space="preserve"> Старшая вожатая</w:t>
            </w:r>
          </w:p>
          <w:p w:rsidR="0076150C" w:rsidRPr="00593A31" w:rsidRDefault="0076150C" w:rsidP="00913487">
            <w:pPr>
              <w:jc w:val="both"/>
            </w:pPr>
          </w:p>
        </w:tc>
      </w:tr>
      <w:tr w:rsidR="0076150C" w:rsidRPr="00593A31" w:rsidTr="00593A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 xml:space="preserve">Гуманистическое </w:t>
            </w:r>
            <w:r w:rsidRPr="00593A31">
              <w:tab/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  <w:r w:rsidRPr="00593A31">
              <w:t>.</w:t>
            </w:r>
            <w:r w:rsidRPr="00593A31">
              <w:tab/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1.</w:t>
            </w:r>
            <w:r w:rsidR="00193834" w:rsidRPr="00593A31">
              <w:t>Птицы Кубани. Бумажный бум. Батарейка</w:t>
            </w:r>
            <w:r w:rsidRPr="00593A31">
              <w:t xml:space="preserve">.  </w:t>
            </w:r>
          </w:p>
          <w:p w:rsidR="0076150C" w:rsidRPr="00593A31" w:rsidRDefault="00193834" w:rsidP="00913487">
            <w:pPr>
              <w:jc w:val="both"/>
            </w:pPr>
            <w:r w:rsidRPr="00593A31">
              <w:t>2</w:t>
            </w:r>
            <w:r w:rsidR="0076150C" w:rsidRPr="00593A31">
              <w:t>. «Умники и умницы»</w:t>
            </w:r>
          </w:p>
          <w:p w:rsidR="0076150C" w:rsidRPr="00593A31" w:rsidRDefault="0076150C" w:rsidP="00913487">
            <w:pPr>
              <w:jc w:val="both"/>
            </w:pPr>
            <w:r w:rsidRPr="00593A31">
              <w:t>4. «</w:t>
            </w:r>
            <w:r w:rsidR="00193834" w:rsidRPr="00593A31">
              <w:t>А ну-ка мальчики</w:t>
            </w:r>
            <w:r w:rsidRPr="00593A31">
              <w:t>».</w:t>
            </w:r>
          </w:p>
          <w:p w:rsidR="0076150C" w:rsidRPr="00593A31" w:rsidRDefault="0076150C" w:rsidP="00913487">
            <w:pPr>
              <w:jc w:val="both"/>
            </w:pPr>
            <w:r w:rsidRPr="00593A31">
              <w:t>5. «</w:t>
            </w:r>
            <w:r w:rsidR="00193834" w:rsidRPr="00593A31">
              <w:t>Мисс Очарование</w:t>
            </w:r>
            <w:r w:rsidRPr="00593A31">
              <w:t>»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6. «</w:t>
            </w:r>
            <w:r w:rsidR="00193834" w:rsidRPr="00593A31">
              <w:t>День рождение Музея</w:t>
            </w:r>
            <w:r w:rsidRPr="00593A31">
              <w:t>».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7. День Победы.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8. Ученик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 xml:space="preserve">Акция </w:t>
            </w:r>
          </w:p>
          <w:p w:rsidR="0076150C" w:rsidRPr="00593A31" w:rsidRDefault="0076150C" w:rsidP="00913487">
            <w:pPr>
              <w:jc w:val="both"/>
            </w:pPr>
          </w:p>
          <w:p w:rsidR="00193834" w:rsidRPr="00593A31" w:rsidRDefault="00193834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Интел. игра</w:t>
            </w:r>
          </w:p>
          <w:p w:rsidR="003F0FCA" w:rsidRPr="00593A31" w:rsidRDefault="0076150C" w:rsidP="00913487">
            <w:pPr>
              <w:jc w:val="both"/>
            </w:pPr>
            <w:r w:rsidRPr="00593A31">
              <w:t xml:space="preserve"> </w:t>
            </w:r>
          </w:p>
          <w:p w:rsidR="0076150C" w:rsidRPr="00593A31" w:rsidRDefault="0076150C" w:rsidP="00913487">
            <w:pPr>
              <w:jc w:val="both"/>
            </w:pPr>
            <w:r w:rsidRPr="00593A31">
              <w:t>Конкурсная программа.</w:t>
            </w:r>
          </w:p>
          <w:p w:rsidR="0076150C" w:rsidRPr="00593A31" w:rsidRDefault="0076150C" w:rsidP="00913487">
            <w:pPr>
              <w:jc w:val="both"/>
            </w:pPr>
            <w:r w:rsidRPr="00593A31">
              <w:t>Конкурсная программа.</w:t>
            </w:r>
          </w:p>
          <w:p w:rsidR="00193834" w:rsidRPr="00593A31" w:rsidRDefault="00193834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Карнавал </w:t>
            </w:r>
          </w:p>
          <w:p w:rsidR="0076150C" w:rsidRPr="00593A31" w:rsidRDefault="0076150C" w:rsidP="00913487">
            <w:pPr>
              <w:jc w:val="both"/>
            </w:pPr>
          </w:p>
          <w:p w:rsidR="003F0FCA" w:rsidRPr="00593A31" w:rsidRDefault="0076150C" w:rsidP="00913487">
            <w:pPr>
              <w:jc w:val="both"/>
            </w:pPr>
            <w:r w:rsidRPr="00593A31">
              <w:t xml:space="preserve"> </w:t>
            </w:r>
          </w:p>
          <w:p w:rsidR="003F0FCA" w:rsidRPr="00593A31" w:rsidRDefault="0076150C" w:rsidP="00913487">
            <w:pPr>
              <w:jc w:val="both"/>
            </w:pPr>
            <w:r w:rsidRPr="00593A31">
              <w:t>Смотр строя и песни</w:t>
            </w:r>
          </w:p>
          <w:p w:rsidR="0076150C" w:rsidRPr="00593A31" w:rsidRDefault="0076150C" w:rsidP="00913487">
            <w:pPr>
              <w:jc w:val="both"/>
            </w:pPr>
            <w:r w:rsidRPr="00593A31">
              <w:t>Игра</w:t>
            </w:r>
            <w:r w:rsidRPr="00593A31">
              <w:tab/>
            </w:r>
          </w:p>
          <w:p w:rsidR="0076150C" w:rsidRPr="00593A31" w:rsidRDefault="0076150C" w:rsidP="0091348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193834" w:rsidP="00913487">
            <w:pPr>
              <w:jc w:val="both"/>
            </w:pPr>
            <w:r w:rsidRPr="00593A31">
              <w:t>В течение года</w:t>
            </w:r>
            <w:r w:rsidR="0076150C" w:rsidRPr="00593A31">
              <w:t xml:space="preserve"> 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 Ноябрь </w:t>
            </w:r>
          </w:p>
          <w:p w:rsidR="00193834" w:rsidRPr="00593A31" w:rsidRDefault="0076150C" w:rsidP="00913487">
            <w:pPr>
              <w:jc w:val="both"/>
            </w:pPr>
            <w:r w:rsidRPr="00593A31">
              <w:t xml:space="preserve"> </w:t>
            </w:r>
          </w:p>
          <w:p w:rsidR="0076150C" w:rsidRPr="00593A31" w:rsidRDefault="0076150C" w:rsidP="00913487">
            <w:pPr>
              <w:jc w:val="both"/>
            </w:pPr>
            <w:r w:rsidRPr="00593A31">
              <w:t xml:space="preserve">Февраль 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Март 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  <w:r w:rsidRPr="00593A31">
              <w:t>Апрель</w:t>
            </w: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193834" w:rsidRPr="00593A31" w:rsidRDefault="00193834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Май 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Май </w:t>
            </w:r>
            <w:r w:rsidRPr="00593A31">
              <w:tab/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Зам. директора по ВР, старшая вожатая</w:t>
            </w:r>
          </w:p>
          <w:p w:rsidR="0076150C" w:rsidRPr="00593A31" w:rsidRDefault="0076150C" w:rsidP="00913487">
            <w:pPr>
              <w:jc w:val="both"/>
            </w:pPr>
            <w:r w:rsidRPr="00593A31">
              <w:t>Совет д.о.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учитель </w:t>
            </w:r>
            <w:proofErr w:type="spellStart"/>
            <w:r w:rsidRPr="00593A31">
              <w:t>физ-ры</w:t>
            </w:r>
            <w:proofErr w:type="spellEnd"/>
            <w:r w:rsidRPr="00593A31">
              <w:t xml:space="preserve">, руководитель ОБЖ 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Совет д.о.</w:t>
            </w: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  <w:r w:rsidRPr="00593A31">
              <w:t>Совет д.о.</w:t>
            </w:r>
          </w:p>
          <w:p w:rsidR="0076150C" w:rsidRPr="00593A31" w:rsidRDefault="0076150C" w:rsidP="00913487">
            <w:pPr>
              <w:jc w:val="both"/>
            </w:pPr>
            <w:r w:rsidRPr="00593A31">
              <w:t>Классные руководители</w:t>
            </w:r>
          </w:p>
          <w:p w:rsidR="0076150C" w:rsidRPr="00593A31" w:rsidRDefault="0076150C" w:rsidP="00913487">
            <w:pPr>
              <w:jc w:val="both"/>
            </w:pPr>
            <w:r w:rsidRPr="00593A31">
              <w:t>Зам. директора по ВР, старшая вожатая</w:t>
            </w:r>
          </w:p>
        </w:tc>
      </w:tr>
      <w:tr w:rsidR="0076150C" w:rsidRPr="00593A31" w:rsidTr="00593A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proofErr w:type="spellStart"/>
            <w:r w:rsidRPr="00593A31">
              <w:t>Досуговое</w:t>
            </w:r>
            <w:proofErr w:type="spellEnd"/>
            <w:r w:rsidRPr="00593A31">
              <w:t xml:space="preserve"> </w:t>
            </w:r>
            <w:r w:rsidRPr="00593A31">
              <w:tab/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</w:t>
            </w:r>
            <w:r w:rsidRPr="00593A31">
              <w:tab/>
            </w:r>
          </w:p>
          <w:p w:rsidR="0076150C" w:rsidRPr="00593A31" w:rsidRDefault="0076150C" w:rsidP="00913487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1. День Учителя.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  <w:r w:rsidRPr="00593A31">
              <w:t xml:space="preserve">2. День </w:t>
            </w:r>
            <w:r w:rsidR="00AC4347" w:rsidRPr="00593A31">
              <w:t>М</w:t>
            </w:r>
            <w:r w:rsidRPr="00593A31">
              <w:t>атери.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AC4347" w:rsidP="00913487">
            <w:pPr>
              <w:jc w:val="both"/>
            </w:pPr>
            <w:r w:rsidRPr="00593A31">
              <w:t>3.</w:t>
            </w:r>
            <w:r w:rsidR="0076150C" w:rsidRPr="00593A31">
              <w:t>Новогодние праздники.</w:t>
            </w:r>
          </w:p>
          <w:p w:rsidR="002B78C1" w:rsidRPr="00593A31" w:rsidRDefault="00593A31" w:rsidP="00913487">
            <w:pPr>
              <w:jc w:val="both"/>
            </w:pPr>
            <w:r w:rsidRPr="00593A31">
              <w:rPr>
                <w:noProof/>
              </w:rPr>
              <w:lastRenderedPageBreak/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-1651464</wp:posOffset>
                  </wp:positionH>
                  <wp:positionV relativeFrom="paragraph">
                    <wp:posOffset>-180530</wp:posOffset>
                  </wp:positionV>
                  <wp:extent cx="6609093" cy="9621672"/>
                  <wp:effectExtent l="19050" t="0" r="1257" b="0"/>
                  <wp:wrapNone/>
                  <wp:docPr id="17" name="Рисунок 1" descr="F:\1271574517_scarlet-sa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271574517_scarlet-sa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8346" cy="96351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B78C1" w:rsidRPr="00593A31">
              <w:t>Новогодние праздники</w:t>
            </w:r>
          </w:p>
          <w:p w:rsidR="0076150C" w:rsidRPr="00593A31" w:rsidRDefault="0076150C" w:rsidP="00913487">
            <w:pPr>
              <w:jc w:val="both"/>
            </w:pPr>
            <w:r w:rsidRPr="00593A31">
              <w:t xml:space="preserve">4. «Вечер встречи </w:t>
            </w:r>
            <w:r w:rsidR="003F0FCA" w:rsidRPr="00593A31">
              <w:t>школьных друзей</w:t>
            </w:r>
            <w:r w:rsidRPr="00593A31">
              <w:t>».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5. Масленица.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6. «Деловой стиль в одежде и дома».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7. Последний звонок.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8. Кружки по интересам.</w:t>
            </w:r>
            <w:r w:rsidRPr="00593A31">
              <w:tab/>
            </w:r>
          </w:p>
          <w:p w:rsidR="0076150C" w:rsidRPr="00593A31" w:rsidRDefault="0076150C" w:rsidP="00913487">
            <w:pPr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lastRenderedPageBreak/>
              <w:t>Концертная программа.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Концертная программа.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2B78C1" w:rsidP="00913487">
            <w:pPr>
              <w:jc w:val="both"/>
            </w:pPr>
            <w:r w:rsidRPr="00593A31">
              <w:t>Программа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2B78C1" w:rsidP="00913487">
            <w:pPr>
              <w:jc w:val="both"/>
            </w:pPr>
            <w:r w:rsidRPr="00593A31">
              <w:lastRenderedPageBreak/>
              <w:t>Мероприятие</w:t>
            </w:r>
          </w:p>
          <w:p w:rsidR="0076150C" w:rsidRPr="00593A31" w:rsidRDefault="0076150C" w:rsidP="00913487">
            <w:pPr>
              <w:jc w:val="both"/>
            </w:pPr>
          </w:p>
          <w:p w:rsidR="00AC4347" w:rsidRPr="00593A31" w:rsidRDefault="0076150C" w:rsidP="00913487">
            <w:pPr>
              <w:jc w:val="both"/>
            </w:pPr>
            <w:r w:rsidRPr="00593A31">
              <w:t xml:space="preserve"> </w:t>
            </w:r>
            <w:r w:rsidR="002B78C1" w:rsidRPr="00593A31">
              <w:t>Концерт</w:t>
            </w:r>
          </w:p>
          <w:p w:rsidR="00AC4347" w:rsidRPr="00593A31" w:rsidRDefault="00AC4347" w:rsidP="00913487">
            <w:pPr>
              <w:jc w:val="both"/>
            </w:pPr>
          </w:p>
          <w:p w:rsidR="002B78C1" w:rsidRPr="00593A31" w:rsidRDefault="002B78C1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Конкурс </w:t>
            </w:r>
          </w:p>
          <w:p w:rsidR="0076150C" w:rsidRPr="00593A31" w:rsidRDefault="0076150C" w:rsidP="00913487">
            <w:pPr>
              <w:jc w:val="both"/>
            </w:pPr>
          </w:p>
          <w:p w:rsidR="002B78C1" w:rsidRPr="00593A31" w:rsidRDefault="002B78C1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Конкурс</w:t>
            </w:r>
          </w:p>
          <w:p w:rsidR="0076150C" w:rsidRPr="00593A31" w:rsidRDefault="0076150C" w:rsidP="00913487">
            <w:pPr>
              <w:jc w:val="both"/>
            </w:pPr>
          </w:p>
          <w:p w:rsidR="00AC4347" w:rsidRPr="00593A31" w:rsidRDefault="00AC4347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Праздничная линейка.</w:t>
            </w:r>
          </w:p>
          <w:p w:rsidR="0076150C" w:rsidRPr="00593A31" w:rsidRDefault="0076150C" w:rsidP="0091348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lastRenderedPageBreak/>
              <w:t xml:space="preserve">Октябрь 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  <w:r w:rsidRPr="00593A31">
              <w:t xml:space="preserve">Ноябрь 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Декабрь</w:t>
            </w:r>
          </w:p>
          <w:p w:rsidR="002B78C1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2B78C1" w:rsidP="00913487">
            <w:pPr>
              <w:jc w:val="both"/>
            </w:pPr>
            <w:r w:rsidRPr="00593A31">
              <w:lastRenderedPageBreak/>
              <w:t>Январь</w:t>
            </w:r>
          </w:p>
          <w:p w:rsidR="002B78C1" w:rsidRPr="00593A31" w:rsidRDefault="002B78C1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Февраль </w:t>
            </w:r>
          </w:p>
          <w:p w:rsidR="0076150C" w:rsidRPr="00593A31" w:rsidRDefault="0076150C" w:rsidP="00913487">
            <w:pPr>
              <w:jc w:val="both"/>
            </w:pPr>
          </w:p>
          <w:p w:rsidR="00AC4347" w:rsidRPr="00593A31" w:rsidRDefault="0076150C" w:rsidP="00913487">
            <w:pPr>
              <w:jc w:val="both"/>
            </w:pPr>
            <w:r w:rsidRPr="00593A31">
              <w:t xml:space="preserve"> </w:t>
            </w:r>
          </w:p>
          <w:p w:rsidR="00AC4347" w:rsidRPr="00593A31" w:rsidRDefault="00AC4347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Март </w:t>
            </w:r>
          </w:p>
          <w:p w:rsidR="0076150C" w:rsidRPr="00593A31" w:rsidRDefault="0076150C" w:rsidP="00913487">
            <w:pPr>
              <w:jc w:val="both"/>
            </w:pPr>
          </w:p>
          <w:p w:rsidR="00AC4347" w:rsidRPr="00593A31" w:rsidRDefault="00AC4347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Апрель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 Май </w:t>
            </w:r>
            <w:r w:rsidRPr="00593A31">
              <w:tab/>
            </w:r>
          </w:p>
          <w:p w:rsidR="0076150C" w:rsidRPr="00593A31" w:rsidRDefault="0076150C" w:rsidP="0091348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lastRenderedPageBreak/>
              <w:t xml:space="preserve">Зам. директора по ВР, старшая вожатая 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Классные </w:t>
            </w:r>
            <w:proofErr w:type="spellStart"/>
            <w:r w:rsidRPr="00593A31">
              <w:t>руковод</w:t>
            </w:r>
            <w:proofErr w:type="spellEnd"/>
            <w:r w:rsidRPr="00593A31">
              <w:t xml:space="preserve">. 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совет д.о.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lastRenderedPageBreak/>
              <w:t> </w:t>
            </w:r>
          </w:p>
          <w:p w:rsidR="0076150C" w:rsidRPr="00593A31" w:rsidRDefault="0076150C" w:rsidP="00913487">
            <w:pPr>
              <w:jc w:val="both"/>
            </w:pPr>
            <w:r w:rsidRPr="00593A31">
              <w:t xml:space="preserve">Зам. директора по ВР, старшая вожатая </w:t>
            </w:r>
          </w:p>
          <w:p w:rsidR="0076150C" w:rsidRPr="00593A31" w:rsidRDefault="0076150C" w:rsidP="00913487">
            <w:pPr>
              <w:jc w:val="both"/>
            </w:pPr>
            <w:r w:rsidRPr="00593A31">
              <w:t xml:space="preserve">совет </w:t>
            </w:r>
            <w:proofErr w:type="spellStart"/>
            <w:r w:rsidRPr="00593A31">
              <w:t>д</w:t>
            </w:r>
            <w:proofErr w:type="spellEnd"/>
            <w:r w:rsidRPr="00593A31">
              <w:t>/о</w:t>
            </w:r>
          </w:p>
          <w:p w:rsidR="0076150C" w:rsidRPr="00593A31" w:rsidRDefault="0076150C" w:rsidP="00913487">
            <w:pPr>
              <w:jc w:val="both"/>
            </w:pPr>
            <w:r w:rsidRPr="00593A31">
              <w:t xml:space="preserve">Зам. директора по ВР, старшая вожатая </w:t>
            </w:r>
          </w:p>
          <w:p w:rsidR="0076150C" w:rsidRPr="00593A31" w:rsidRDefault="0076150C" w:rsidP="00913487">
            <w:pPr>
              <w:jc w:val="both"/>
            </w:pPr>
            <w:proofErr w:type="spellStart"/>
            <w:r w:rsidRPr="00593A31">
              <w:t>руковод</w:t>
            </w:r>
            <w:proofErr w:type="spellEnd"/>
            <w:r w:rsidRPr="00593A31">
              <w:t>. кружков</w:t>
            </w:r>
          </w:p>
        </w:tc>
      </w:tr>
      <w:tr w:rsidR="0076150C" w:rsidRPr="00593A31" w:rsidTr="00593A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lastRenderedPageBreak/>
              <w:t xml:space="preserve">Конкурсное </w:t>
            </w:r>
            <w:r w:rsidRPr="00593A31">
              <w:tab/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</w:t>
            </w:r>
            <w:r w:rsidRPr="00593A31">
              <w:tab/>
            </w:r>
          </w:p>
          <w:p w:rsidR="0076150C" w:rsidRPr="00593A31" w:rsidRDefault="0076150C" w:rsidP="00913487">
            <w:pPr>
              <w:jc w:val="both"/>
            </w:pPr>
            <w:r w:rsidRPr="00593A31">
              <w:tab/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1. «Лучший классный уголок».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2.«Самый творческий класс!» </w:t>
            </w:r>
          </w:p>
          <w:p w:rsidR="0076150C" w:rsidRPr="00593A31" w:rsidRDefault="0076150C" w:rsidP="00913487">
            <w:pPr>
              <w:jc w:val="both"/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Заседания актива детской организации.</w:t>
            </w:r>
          </w:p>
          <w:p w:rsidR="0076150C" w:rsidRPr="00593A31" w:rsidRDefault="0076150C" w:rsidP="00913487">
            <w:pPr>
              <w:jc w:val="both"/>
            </w:pPr>
            <w:r w:rsidRPr="00593A31">
              <w:t>Заседания МО классных руководителей.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В течение года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Зам. директора по ВР, старшая вожатая</w:t>
            </w:r>
          </w:p>
          <w:p w:rsidR="0076150C" w:rsidRPr="00593A31" w:rsidRDefault="0076150C" w:rsidP="00913487">
            <w:pPr>
              <w:jc w:val="both"/>
            </w:pPr>
            <w:r w:rsidRPr="00593A31">
              <w:t xml:space="preserve"> классные руководит</w:t>
            </w:r>
          </w:p>
        </w:tc>
      </w:tr>
      <w:tr w:rsidR="0076150C" w:rsidRPr="00593A31" w:rsidTr="00593A31">
        <w:trPr>
          <w:trHeight w:val="354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 xml:space="preserve">Практическое </w:t>
            </w:r>
            <w:r w:rsidRPr="00593A31">
              <w:tab/>
            </w:r>
          </w:p>
          <w:p w:rsidR="0076150C" w:rsidRPr="00593A31" w:rsidRDefault="0076150C" w:rsidP="00913487">
            <w:pPr>
              <w:jc w:val="both"/>
            </w:pPr>
            <w:r w:rsidRPr="00593A31">
              <w:t>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</w:t>
            </w:r>
            <w:r w:rsidRPr="00593A31">
              <w:tab/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1.День здоровья.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2.Строевой смотр.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3.Веселые старты.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4.Трудовой десант.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  <w:r w:rsidRPr="00593A31">
              <w:t>5. Летний лагерь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 xml:space="preserve">спортивные игры. </w:t>
            </w:r>
          </w:p>
          <w:p w:rsidR="0076150C" w:rsidRPr="00593A31" w:rsidRDefault="0076150C" w:rsidP="00913487">
            <w:pPr>
              <w:jc w:val="both"/>
            </w:pPr>
            <w:r w:rsidRPr="00593A31">
              <w:t>выступления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соревнование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субботники, генеральные уборки, дежурство 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отдых и оздоровление</w:t>
            </w:r>
            <w:r w:rsidRPr="00593A31">
              <w:tab/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В течение года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 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Июнь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 xml:space="preserve">   Зам. директора по ВР,</w:t>
            </w:r>
          </w:p>
          <w:p w:rsidR="0076150C" w:rsidRPr="00593A31" w:rsidRDefault="0076150C" w:rsidP="00913487">
            <w:pPr>
              <w:jc w:val="both"/>
            </w:pPr>
            <w:r w:rsidRPr="00593A31">
              <w:t>учитель ОБЖ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учитель</w:t>
            </w:r>
          </w:p>
          <w:p w:rsidR="0076150C" w:rsidRPr="00593A31" w:rsidRDefault="0076150C" w:rsidP="00913487">
            <w:pPr>
              <w:jc w:val="both"/>
            </w:pPr>
            <w:proofErr w:type="spellStart"/>
            <w:r w:rsidRPr="00593A31">
              <w:t>физ</w:t>
            </w:r>
            <w:proofErr w:type="spellEnd"/>
            <w:r w:rsidRPr="00593A31">
              <w:t xml:space="preserve">-  </w:t>
            </w:r>
            <w:proofErr w:type="spellStart"/>
            <w:r w:rsidRPr="00593A31">
              <w:t>ры</w:t>
            </w:r>
            <w:proofErr w:type="spellEnd"/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классные руководители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  <w:r w:rsidRPr="00593A31">
              <w:t xml:space="preserve"> начальник</w:t>
            </w:r>
          </w:p>
          <w:p w:rsidR="0076150C" w:rsidRPr="00593A31" w:rsidRDefault="0076150C" w:rsidP="00913487">
            <w:pPr>
              <w:jc w:val="both"/>
            </w:pPr>
            <w:r w:rsidRPr="00593A31">
              <w:t>лагеря</w:t>
            </w:r>
          </w:p>
        </w:tc>
      </w:tr>
      <w:tr w:rsidR="0076150C" w:rsidRPr="00593A31" w:rsidTr="00593A31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 xml:space="preserve">Правовое </w:t>
            </w:r>
            <w:r w:rsidRPr="00593A31">
              <w:tab/>
            </w:r>
          </w:p>
          <w:p w:rsidR="0076150C" w:rsidRPr="00593A31" w:rsidRDefault="0076150C" w:rsidP="00913487">
            <w:pPr>
              <w:jc w:val="both"/>
            </w:pPr>
            <w:r w:rsidRPr="00593A31">
              <w:tab/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ab/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</w:t>
            </w:r>
            <w:r w:rsidRPr="00593A31">
              <w:tab/>
            </w:r>
          </w:p>
          <w:p w:rsidR="0076150C" w:rsidRPr="00593A31" w:rsidRDefault="0076150C" w:rsidP="00913487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1. Неделя здоровья</w:t>
            </w:r>
          </w:p>
          <w:p w:rsidR="0076150C" w:rsidRPr="00593A31" w:rsidRDefault="0076150C" w:rsidP="00913487">
            <w:pPr>
              <w:jc w:val="both"/>
            </w:pPr>
            <w:r w:rsidRPr="00593A31">
              <w:t>2. «Спо</w:t>
            </w:r>
            <w:r w:rsidR="003F0FCA" w:rsidRPr="00593A31">
              <w:t>рт-альтернатива пагубным привычкам</w:t>
            </w:r>
            <w:r w:rsidRPr="00593A31">
              <w:t>»</w:t>
            </w:r>
          </w:p>
          <w:p w:rsidR="0076150C" w:rsidRPr="00593A31" w:rsidRDefault="0076150C" w:rsidP="00913487">
            <w:pPr>
              <w:jc w:val="both"/>
            </w:pPr>
            <w:r w:rsidRPr="00593A31">
              <w:t xml:space="preserve">3. День </w:t>
            </w:r>
            <w:r w:rsidR="003F0FCA" w:rsidRPr="00593A31">
              <w:t>К</w:t>
            </w:r>
            <w:r w:rsidRPr="00593A31">
              <w:t xml:space="preserve">онституции. «Мои права и обязанности» </w:t>
            </w:r>
          </w:p>
          <w:p w:rsidR="0076150C" w:rsidRPr="00593A31" w:rsidRDefault="0076150C" w:rsidP="00913487">
            <w:pPr>
              <w:jc w:val="both"/>
            </w:pPr>
            <w:r w:rsidRPr="00593A31">
              <w:t>4. «</w:t>
            </w:r>
            <w:r w:rsidR="002B78C1" w:rsidRPr="00593A31">
              <w:t>Законопослушный ученик</w:t>
            </w:r>
            <w:r w:rsidRPr="00593A31">
              <w:t>»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5. «Имею право»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Неделя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 Акция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3F0FCA" w:rsidRPr="00593A31" w:rsidRDefault="003F0FCA" w:rsidP="00913487">
            <w:pPr>
              <w:jc w:val="both"/>
            </w:pPr>
          </w:p>
          <w:p w:rsidR="003F0FCA" w:rsidRPr="00593A31" w:rsidRDefault="003F0FCA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Урок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  <w:r w:rsidRPr="00593A31">
              <w:t>Акция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Занятия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>Октябрь</w:t>
            </w: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  <w:r w:rsidRPr="00593A31">
              <w:t xml:space="preserve">Ноябрь 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  <w:r w:rsidRPr="00593A31">
              <w:t>Декабрь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 Январь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 xml:space="preserve">Апрель </w:t>
            </w:r>
          </w:p>
          <w:p w:rsidR="0076150C" w:rsidRPr="00593A31" w:rsidRDefault="0076150C" w:rsidP="00913487">
            <w:pPr>
              <w:jc w:val="both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50C" w:rsidRPr="00593A31" w:rsidRDefault="0076150C" w:rsidP="00913487">
            <w:pPr>
              <w:jc w:val="both"/>
            </w:pPr>
            <w:r w:rsidRPr="00593A31">
              <w:t xml:space="preserve">Учитель </w:t>
            </w:r>
          </w:p>
          <w:p w:rsidR="0076150C" w:rsidRPr="00593A31" w:rsidRDefault="0076150C" w:rsidP="00913487">
            <w:pPr>
              <w:jc w:val="both"/>
            </w:pPr>
            <w:proofErr w:type="spellStart"/>
            <w:r w:rsidRPr="00593A31">
              <w:t>физ</w:t>
            </w:r>
            <w:proofErr w:type="spellEnd"/>
            <w:r w:rsidRPr="00593A31">
              <w:t xml:space="preserve"> - </w:t>
            </w:r>
            <w:proofErr w:type="spellStart"/>
            <w:r w:rsidRPr="00593A31">
              <w:t>ры</w:t>
            </w:r>
            <w:proofErr w:type="spellEnd"/>
            <w:r w:rsidRPr="00593A31">
              <w:t xml:space="preserve"> </w:t>
            </w:r>
          </w:p>
          <w:p w:rsidR="0076150C" w:rsidRPr="00593A31" w:rsidRDefault="0076150C" w:rsidP="00913487">
            <w:pPr>
              <w:jc w:val="both"/>
            </w:pPr>
            <w:r w:rsidRPr="00593A31">
              <w:t>Зам. директора по ВР, старшая вожатая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Учитель</w:t>
            </w:r>
          </w:p>
          <w:p w:rsidR="0076150C" w:rsidRPr="00593A31" w:rsidRDefault="0076150C" w:rsidP="00913487">
            <w:pPr>
              <w:jc w:val="both"/>
            </w:pPr>
            <w:r w:rsidRPr="00593A31">
              <w:t>обществознания</w:t>
            </w:r>
          </w:p>
          <w:p w:rsidR="0076150C" w:rsidRPr="00593A31" w:rsidRDefault="0076150C" w:rsidP="00913487">
            <w:pPr>
              <w:jc w:val="both"/>
            </w:pPr>
          </w:p>
          <w:p w:rsidR="0076150C" w:rsidRPr="00593A31" w:rsidRDefault="0076150C" w:rsidP="00913487">
            <w:pPr>
              <w:jc w:val="both"/>
            </w:pPr>
            <w:r w:rsidRPr="00593A31">
              <w:t> </w:t>
            </w:r>
          </w:p>
          <w:p w:rsidR="0076150C" w:rsidRPr="00593A31" w:rsidRDefault="0076150C" w:rsidP="00913487">
            <w:pPr>
              <w:jc w:val="both"/>
            </w:pPr>
            <w:r w:rsidRPr="00593A31">
              <w:t xml:space="preserve">Классные </w:t>
            </w:r>
          </w:p>
          <w:p w:rsidR="0076150C" w:rsidRPr="00593A31" w:rsidRDefault="0076150C" w:rsidP="00913487">
            <w:pPr>
              <w:jc w:val="both"/>
            </w:pPr>
            <w:proofErr w:type="spellStart"/>
            <w:r w:rsidRPr="00593A31">
              <w:t>руковод</w:t>
            </w:r>
            <w:proofErr w:type="spellEnd"/>
            <w:r w:rsidRPr="00593A31">
              <w:t>.</w:t>
            </w:r>
          </w:p>
          <w:p w:rsidR="0076150C" w:rsidRPr="00593A31" w:rsidRDefault="0076150C" w:rsidP="00913487">
            <w:pPr>
              <w:jc w:val="both"/>
            </w:pPr>
          </w:p>
        </w:tc>
      </w:tr>
    </w:tbl>
    <w:p w:rsidR="0046475F" w:rsidRDefault="0046475F"/>
    <w:sectPr w:rsidR="0046475F" w:rsidSect="00DD2109">
      <w:pgSz w:w="11906" w:h="16838"/>
      <w:pgMar w:top="1134" w:right="1133" w:bottom="1134" w:left="1276" w:header="708" w:footer="708" w:gutter="0"/>
      <w:pgBorders w:offsetFrom="page">
        <w:top w:val="classicalWave" w:sz="31" w:space="15" w:color="auto"/>
        <w:left w:val="classicalWave" w:sz="31" w:space="15" w:color="auto"/>
        <w:bottom w:val="classicalWave" w:sz="31" w:space="15" w:color="auto"/>
        <w:right w:val="classicalWave" w:sz="31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4A" w:rsidRDefault="00784E4A" w:rsidP="00784E4A">
      <w:r>
        <w:separator/>
      </w:r>
    </w:p>
  </w:endnote>
  <w:endnote w:type="continuationSeparator" w:id="0">
    <w:p w:rsidR="00784E4A" w:rsidRDefault="00784E4A" w:rsidP="00784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4A" w:rsidRDefault="00784E4A" w:rsidP="00784E4A">
      <w:r>
        <w:separator/>
      </w:r>
    </w:p>
  </w:footnote>
  <w:footnote w:type="continuationSeparator" w:id="0">
    <w:p w:rsidR="00784E4A" w:rsidRDefault="00784E4A" w:rsidP="00784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7FA2"/>
    <w:multiLevelType w:val="hybridMultilevel"/>
    <w:tmpl w:val="AC746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203"/>
    <w:multiLevelType w:val="hybridMultilevel"/>
    <w:tmpl w:val="08249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E6128"/>
    <w:multiLevelType w:val="hybridMultilevel"/>
    <w:tmpl w:val="44E67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72AF"/>
    <w:multiLevelType w:val="hybridMultilevel"/>
    <w:tmpl w:val="856C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550E6"/>
    <w:multiLevelType w:val="hybridMultilevel"/>
    <w:tmpl w:val="858A7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2697E"/>
    <w:multiLevelType w:val="hybridMultilevel"/>
    <w:tmpl w:val="AD042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C296B"/>
    <w:multiLevelType w:val="hybridMultilevel"/>
    <w:tmpl w:val="89F03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444B39"/>
    <w:multiLevelType w:val="hybridMultilevel"/>
    <w:tmpl w:val="3AA8B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C474B"/>
    <w:multiLevelType w:val="hybridMultilevel"/>
    <w:tmpl w:val="BBCAC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D29FF"/>
    <w:multiLevelType w:val="hybridMultilevel"/>
    <w:tmpl w:val="69EAB24E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01">
      <w:start w:val="1"/>
      <w:numFmt w:val="bullet"/>
      <w:lvlText w:val=""/>
      <w:lvlJc w:val="left"/>
      <w:pPr>
        <w:tabs>
          <w:tab w:val="num" w:pos="1932"/>
        </w:tabs>
        <w:ind w:left="1932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0">
    <w:nsid w:val="37D17AA6"/>
    <w:multiLevelType w:val="hybridMultilevel"/>
    <w:tmpl w:val="677C8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DD432A"/>
    <w:multiLevelType w:val="hybridMultilevel"/>
    <w:tmpl w:val="DC10E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C190D"/>
    <w:multiLevelType w:val="hybridMultilevel"/>
    <w:tmpl w:val="A606E16C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47C47B72"/>
    <w:multiLevelType w:val="hybridMultilevel"/>
    <w:tmpl w:val="5574B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8597F"/>
    <w:multiLevelType w:val="hybridMultilevel"/>
    <w:tmpl w:val="5464D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B2A39"/>
    <w:multiLevelType w:val="hybridMultilevel"/>
    <w:tmpl w:val="2A264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172C43"/>
    <w:multiLevelType w:val="hybridMultilevel"/>
    <w:tmpl w:val="8A4E6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F166CB"/>
    <w:multiLevelType w:val="hybridMultilevel"/>
    <w:tmpl w:val="6BE0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6531A"/>
    <w:multiLevelType w:val="hybridMultilevel"/>
    <w:tmpl w:val="551C9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1B782A"/>
    <w:multiLevelType w:val="hybridMultilevel"/>
    <w:tmpl w:val="2EC6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F4E80"/>
    <w:multiLevelType w:val="hybridMultilevel"/>
    <w:tmpl w:val="ADD65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4"/>
  </w:num>
  <w:num w:numId="5">
    <w:abstractNumId w:val="17"/>
  </w:num>
  <w:num w:numId="6">
    <w:abstractNumId w:val="11"/>
  </w:num>
  <w:num w:numId="7">
    <w:abstractNumId w:val="20"/>
  </w:num>
  <w:num w:numId="8">
    <w:abstractNumId w:val="4"/>
  </w:num>
  <w:num w:numId="9">
    <w:abstractNumId w:val="16"/>
  </w:num>
  <w:num w:numId="10">
    <w:abstractNumId w:val="1"/>
  </w:num>
  <w:num w:numId="11">
    <w:abstractNumId w:val="3"/>
  </w:num>
  <w:num w:numId="12">
    <w:abstractNumId w:val="2"/>
  </w:num>
  <w:num w:numId="13">
    <w:abstractNumId w:val="15"/>
  </w:num>
  <w:num w:numId="14">
    <w:abstractNumId w:val="8"/>
  </w:num>
  <w:num w:numId="15">
    <w:abstractNumId w:val="6"/>
  </w:num>
  <w:num w:numId="16">
    <w:abstractNumId w:val="18"/>
  </w:num>
  <w:num w:numId="17">
    <w:abstractNumId w:val="10"/>
  </w:num>
  <w:num w:numId="18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50C"/>
    <w:rsid w:val="000334BE"/>
    <w:rsid w:val="000C4497"/>
    <w:rsid w:val="00193834"/>
    <w:rsid w:val="002075CC"/>
    <w:rsid w:val="002B78C1"/>
    <w:rsid w:val="00390B9B"/>
    <w:rsid w:val="003F0FCA"/>
    <w:rsid w:val="00432D66"/>
    <w:rsid w:val="0046475F"/>
    <w:rsid w:val="00506695"/>
    <w:rsid w:val="00584CC3"/>
    <w:rsid w:val="00593A31"/>
    <w:rsid w:val="0076150C"/>
    <w:rsid w:val="0077026E"/>
    <w:rsid w:val="00782D1F"/>
    <w:rsid w:val="00784E4A"/>
    <w:rsid w:val="00877B51"/>
    <w:rsid w:val="00922D08"/>
    <w:rsid w:val="00A9696B"/>
    <w:rsid w:val="00AC4347"/>
    <w:rsid w:val="00B36061"/>
    <w:rsid w:val="00C266F1"/>
    <w:rsid w:val="00CD20E9"/>
    <w:rsid w:val="00D0180A"/>
    <w:rsid w:val="00DA3553"/>
    <w:rsid w:val="00DD0E6B"/>
    <w:rsid w:val="00DD2109"/>
    <w:rsid w:val="00EC29D7"/>
    <w:rsid w:val="00F7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50C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9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84E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E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84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84E4A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84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84E4A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15</Pages>
  <Words>3255</Words>
  <Characters>18557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2016-03-10T18:33:00Z</dcterms:created>
  <dcterms:modified xsi:type="dcterms:W3CDTF">2016-03-10T19:49:00Z</dcterms:modified>
</cp:coreProperties>
</file>