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10" w:rsidRPr="00733610" w:rsidRDefault="00733610" w:rsidP="00B10D11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 w:rsidRPr="00733610">
        <w:rPr>
          <w:rFonts w:eastAsiaTheme="minorHAnsi"/>
          <w:b/>
          <w:bCs/>
          <w:sz w:val="28"/>
          <w:lang w:eastAsia="en-US"/>
        </w:rPr>
        <w:t xml:space="preserve">Конверт 1. 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733610" w:rsidTr="000F6E02">
        <w:tc>
          <w:tcPr>
            <w:tcW w:w="5812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Правила работы в паре.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1. Говори тихо и спокойно.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2. К своим товарищам относись с уважением, внимательно слушай партнёра.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3. Старайся не перебивать товарища, выслушай его до конца.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4. Делай замечания тактично, не груби.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5. В случае, когда проблему решить не удается, обратись к учителю.</w:t>
            </w:r>
          </w:p>
        </w:tc>
      </w:tr>
    </w:tbl>
    <w:p w:rsidR="00733610" w:rsidRDefault="00733610" w:rsidP="00B10D11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B10D11" w:rsidRDefault="00B10D11" w:rsidP="00B10D11">
      <w:pPr>
        <w:jc w:val="both"/>
        <w:rPr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10D11">
        <w:rPr>
          <w:rFonts w:ascii="Times New Roman" w:hAnsi="Times New Roman" w:cs="Times New Roman"/>
          <w:sz w:val="28"/>
          <w:szCs w:val="28"/>
        </w:rPr>
        <w:t>Из слов соберите</w:t>
      </w:r>
      <w:r w:rsidRPr="00B10D11">
        <w:rPr>
          <w:rFonts w:ascii="Times New Roman" w:hAnsi="Times New Roman" w:cs="Times New Roman"/>
          <w:sz w:val="28"/>
          <w:szCs w:val="28"/>
        </w:rPr>
        <w:t xml:space="preserve"> изречения в виде грамматически законченного предложения, в которых выражена народная мудрость в поучительной форме, а также определить каким понятием они объединены</w:t>
      </w:r>
      <w:r w:rsidRPr="00B10D11">
        <w:rPr>
          <w:sz w:val="28"/>
          <w:szCs w:val="28"/>
        </w:rPr>
        <w:t>.</w:t>
      </w:r>
    </w:p>
    <w:p w:rsidR="00733610" w:rsidRDefault="00733610" w:rsidP="00B10D11">
      <w:pPr>
        <w:jc w:val="both"/>
        <w:rPr>
          <w:sz w:val="28"/>
          <w:szCs w:val="28"/>
        </w:rPr>
      </w:pPr>
    </w:p>
    <w:p w:rsidR="00733610" w:rsidRDefault="00733610" w:rsidP="00B10D1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10" w:rsidRDefault="00733610" w:rsidP="00B10D11">
      <w:pPr>
        <w:jc w:val="both"/>
        <w:rPr>
          <w:sz w:val="28"/>
          <w:szCs w:val="28"/>
        </w:rPr>
      </w:pPr>
    </w:p>
    <w:p w:rsidR="00733610" w:rsidRDefault="00733610" w:rsidP="00B10D11">
      <w:pPr>
        <w:jc w:val="both"/>
        <w:rPr>
          <w:sz w:val="28"/>
          <w:szCs w:val="28"/>
        </w:rPr>
      </w:pPr>
    </w:p>
    <w:p w:rsidR="00733610" w:rsidRP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 w:rsidRPr="00733610">
        <w:rPr>
          <w:rFonts w:eastAsiaTheme="minorHAnsi"/>
          <w:b/>
          <w:bCs/>
          <w:sz w:val="28"/>
          <w:lang w:eastAsia="en-US"/>
        </w:rPr>
        <w:lastRenderedPageBreak/>
        <w:t xml:space="preserve">Конверт </w:t>
      </w:r>
      <w:r>
        <w:rPr>
          <w:rFonts w:eastAsiaTheme="minorHAnsi"/>
          <w:b/>
          <w:bCs/>
          <w:sz w:val="28"/>
          <w:lang w:eastAsia="en-US"/>
        </w:rPr>
        <w:t>2</w:t>
      </w:r>
      <w:r w:rsidRPr="00733610">
        <w:rPr>
          <w:rFonts w:eastAsiaTheme="minorHAnsi"/>
          <w:b/>
          <w:bCs/>
          <w:sz w:val="28"/>
          <w:lang w:eastAsia="en-US"/>
        </w:rPr>
        <w:t xml:space="preserve">. 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733610" w:rsidTr="000F6E02">
        <w:tc>
          <w:tcPr>
            <w:tcW w:w="5812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Правила работы в паре.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1. Говори тихо и спокойно.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2. К своим товарищам относись с уважением, внимательно слушай партнёра.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3. Старайся не перебивать товарища, выслушай его до конца.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4. Делай замечания тактично, не груби.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5. В случае, когда проблему решить не удается, обратись к учителю.</w:t>
            </w:r>
          </w:p>
        </w:tc>
      </w:tr>
    </w:tbl>
    <w:p w:rsid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733610" w:rsidRDefault="00733610" w:rsidP="00733610">
      <w:pPr>
        <w:jc w:val="both"/>
        <w:rPr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10D11">
        <w:rPr>
          <w:rFonts w:ascii="Times New Roman" w:hAnsi="Times New Roman" w:cs="Times New Roman"/>
          <w:sz w:val="28"/>
          <w:szCs w:val="28"/>
        </w:rPr>
        <w:t>Из слов соберите изречения в виде грамматически законченного предложения, в которых выражена народная мудрость в поучительной форме, а также определить каким понятием они объединены</w:t>
      </w:r>
      <w:r w:rsidRPr="00B10D11">
        <w:rPr>
          <w:sz w:val="28"/>
          <w:szCs w:val="28"/>
        </w:rPr>
        <w:t>.</w:t>
      </w:r>
    </w:p>
    <w:p w:rsidR="00733610" w:rsidRDefault="00733610" w:rsidP="00733610">
      <w:pPr>
        <w:jc w:val="both"/>
        <w:rPr>
          <w:sz w:val="28"/>
          <w:szCs w:val="28"/>
        </w:rPr>
      </w:pPr>
    </w:p>
    <w:p w:rsidR="00733610" w:rsidRDefault="00733610" w:rsidP="00B10D1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10" w:rsidRDefault="00733610" w:rsidP="00B10D11">
      <w:pPr>
        <w:jc w:val="both"/>
        <w:rPr>
          <w:sz w:val="28"/>
          <w:szCs w:val="28"/>
        </w:rPr>
      </w:pPr>
    </w:p>
    <w:p w:rsidR="00733610" w:rsidRDefault="00733610" w:rsidP="00B10D11">
      <w:pPr>
        <w:jc w:val="both"/>
        <w:rPr>
          <w:sz w:val="28"/>
          <w:szCs w:val="28"/>
        </w:rPr>
      </w:pPr>
    </w:p>
    <w:p w:rsidR="00733610" w:rsidRP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 w:rsidRPr="00733610">
        <w:rPr>
          <w:rFonts w:eastAsiaTheme="minorHAnsi"/>
          <w:b/>
          <w:bCs/>
          <w:sz w:val="28"/>
          <w:lang w:eastAsia="en-US"/>
        </w:rPr>
        <w:lastRenderedPageBreak/>
        <w:t xml:space="preserve">Конверт </w:t>
      </w:r>
      <w:r>
        <w:rPr>
          <w:rFonts w:eastAsiaTheme="minorHAnsi"/>
          <w:b/>
          <w:bCs/>
          <w:sz w:val="28"/>
          <w:lang w:eastAsia="en-US"/>
        </w:rPr>
        <w:t>3</w:t>
      </w:r>
      <w:r w:rsidRPr="00733610">
        <w:rPr>
          <w:rFonts w:eastAsiaTheme="minorHAnsi"/>
          <w:b/>
          <w:bCs/>
          <w:sz w:val="28"/>
          <w:lang w:eastAsia="en-US"/>
        </w:rPr>
        <w:t xml:space="preserve">. 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733610" w:rsidTr="000F6E02">
        <w:tc>
          <w:tcPr>
            <w:tcW w:w="5812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Правила работы в паре.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1. Говори тихо и спокойно.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2. К своим товарищам относись с уважением, внимательно слушай партнёра.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3. Старайся не перебивать товарища, выслушай его до конца.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4. Делай замечания тактично, не груби.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5. В случае, когда проблему решить не удается, обратись к учителю.</w:t>
            </w:r>
          </w:p>
        </w:tc>
      </w:tr>
    </w:tbl>
    <w:p w:rsid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733610" w:rsidRDefault="00733610" w:rsidP="00733610">
      <w:pPr>
        <w:jc w:val="both"/>
        <w:rPr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10D11">
        <w:rPr>
          <w:rFonts w:ascii="Times New Roman" w:hAnsi="Times New Roman" w:cs="Times New Roman"/>
          <w:sz w:val="28"/>
          <w:szCs w:val="28"/>
        </w:rPr>
        <w:t>Из слов соберите изречения в виде грамматически законченного предложения, в которых выражена народная мудрость в поучительной форме, а также определить каким понятием они объединены</w:t>
      </w:r>
      <w:r w:rsidRPr="00B10D11">
        <w:rPr>
          <w:sz w:val="28"/>
          <w:szCs w:val="28"/>
        </w:rPr>
        <w:t>.</w:t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C83DB5" w:rsidRDefault="00C83DB5" w:rsidP="00733610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C83DB5" w:rsidRDefault="00C83DB5" w:rsidP="00733610">
      <w:pPr>
        <w:jc w:val="both"/>
        <w:rPr>
          <w:sz w:val="28"/>
          <w:szCs w:val="28"/>
        </w:rPr>
      </w:pPr>
    </w:p>
    <w:p w:rsidR="00733610" w:rsidRP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 w:rsidRPr="00733610">
        <w:rPr>
          <w:rFonts w:eastAsiaTheme="minorHAnsi"/>
          <w:b/>
          <w:bCs/>
          <w:sz w:val="28"/>
          <w:lang w:eastAsia="en-US"/>
        </w:rPr>
        <w:lastRenderedPageBreak/>
        <w:t xml:space="preserve">Конверт </w:t>
      </w:r>
      <w:r>
        <w:rPr>
          <w:rFonts w:eastAsiaTheme="minorHAnsi"/>
          <w:b/>
          <w:bCs/>
          <w:sz w:val="28"/>
          <w:lang w:eastAsia="en-US"/>
        </w:rPr>
        <w:t>4</w:t>
      </w:r>
      <w:r w:rsidRPr="00733610">
        <w:rPr>
          <w:rFonts w:eastAsiaTheme="minorHAnsi"/>
          <w:b/>
          <w:bCs/>
          <w:sz w:val="28"/>
          <w:lang w:eastAsia="en-US"/>
        </w:rPr>
        <w:t xml:space="preserve">. 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733610" w:rsidTr="000F6E02">
        <w:tc>
          <w:tcPr>
            <w:tcW w:w="5812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Правила работы в паре.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1. Говори тихо и спокойно.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2. К своим товарищам относись с уважением, внимательно слушай партнёра.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3. Старайся не перебивать товарища, выслушай его до конца.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4. Делай замечания тактично, не груби.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5. В случае, когда проблему решить не удается, обратись к учителю.</w:t>
            </w:r>
          </w:p>
        </w:tc>
      </w:tr>
    </w:tbl>
    <w:p w:rsid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733610" w:rsidRDefault="00733610" w:rsidP="00733610">
      <w:pPr>
        <w:jc w:val="both"/>
        <w:rPr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10D11">
        <w:rPr>
          <w:rFonts w:ascii="Times New Roman" w:hAnsi="Times New Roman" w:cs="Times New Roman"/>
          <w:sz w:val="28"/>
          <w:szCs w:val="28"/>
        </w:rPr>
        <w:t>Из слов соберите изречения в виде грамматически законченного предложения, в которых выражена народная мудрость в поучительной форме, а также определить каким понятием они объединены</w:t>
      </w:r>
      <w:r w:rsidRPr="00B10D11">
        <w:rPr>
          <w:sz w:val="28"/>
          <w:szCs w:val="28"/>
        </w:rPr>
        <w:t>.</w:t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C83DB5" w:rsidRDefault="00C83DB5" w:rsidP="00733610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C83DB5" w:rsidRDefault="00C83DB5" w:rsidP="00733610">
      <w:pPr>
        <w:jc w:val="both"/>
        <w:rPr>
          <w:sz w:val="28"/>
          <w:szCs w:val="28"/>
        </w:rPr>
      </w:pPr>
    </w:p>
    <w:p w:rsidR="00733610" w:rsidRP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 w:rsidRPr="00733610">
        <w:rPr>
          <w:rFonts w:eastAsiaTheme="minorHAnsi"/>
          <w:b/>
          <w:bCs/>
          <w:sz w:val="28"/>
          <w:lang w:eastAsia="en-US"/>
        </w:rPr>
        <w:lastRenderedPageBreak/>
        <w:t xml:space="preserve">Конверт </w:t>
      </w:r>
      <w:r>
        <w:rPr>
          <w:rFonts w:eastAsiaTheme="minorHAnsi"/>
          <w:b/>
          <w:bCs/>
          <w:sz w:val="28"/>
          <w:lang w:eastAsia="en-US"/>
        </w:rPr>
        <w:t>5</w:t>
      </w:r>
      <w:r w:rsidRPr="00733610">
        <w:rPr>
          <w:rFonts w:eastAsiaTheme="minorHAnsi"/>
          <w:b/>
          <w:bCs/>
          <w:sz w:val="28"/>
          <w:lang w:eastAsia="en-US"/>
        </w:rPr>
        <w:t xml:space="preserve">. 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733610" w:rsidTr="000F6E02">
        <w:tc>
          <w:tcPr>
            <w:tcW w:w="5812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Правила работы в паре.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1. Говори тихо и спокойно.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2. К своим товарищам относись с уважением, внимательно слушай партнёра.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3. Старайся не перебивать товарища, выслушай его до конца.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4. Делай замечания тактично, не груби.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5. В случае, когда проблему решить не удается, обратись к учителю.</w:t>
            </w:r>
          </w:p>
        </w:tc>
      </w:tr>
    </w:tbl>
    <w:p w:rsid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733610" w:rsidRDefault="00733610" w:rsidP="00733610">
      <w:pPr>
        <w:jc w:val="both"/>
        <w:rPr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10D11">
        <w:rPr>
          <w:rFonts w:ascii="Times New Roman" w:hAnsi="Times New Roman" w:cs="Times New Roman"/>
          <w:sz w:val="28"/>
          <w:szCs w:val="28"/>
        </w:rPr>
        <w:t>Из слов соберите изречения в виде грамматически законченного предложения, в которых выражена народная мудрость в поучительной форме, а также определить каким понятием они объединены</w:t>
      </w:r>
      <w:r w:rsidRPr="00B10D11">
        <w:rPr>
          <w:sz w:val="28"/>
          <w:szCs w:val="28"/>
        </w:rPr>
        <w:t>.</w:t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C83DB5" w:rsidRDefault="00C83DB5" w:rsidP="00733610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C83DB5" w:rsidRDefault="00C83DB5" w:rsidP="00733610">
      <w:pPr>
        <w:jc w:val="both"/>
        <w:rPr>
          <w:sz w:val="28"/>
          <w:szCs w:val="28"/>
        </w:rPr>
      </w:pPr>
    </w:p>
    <w:p w:rsidR="00733610" w:rsidRP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 w:rsidRPr="00733610">
        <w:rPr>
          <w:rFonts w:eastAsiaTheme="minorHAnsi"/>
          <w:b/>
          <w:bCs/>
          <w:sz w:val="28"/>
          <w:lang w:eastAsia="en-US"/>
        </w:rPr>
        <w:lastRenderedPageBreak/>
        <w:t xml:space="preserve">Конверт </w:t>
      </w:r>
      <w:r>
        <w:rPr>
          <w:rFonts w:eastAsiaTheme="minorHAnsi"/>
          <w:b/>
          <w:bCs/>
          <w:sz w:val="28"/>
          <w:lang w:eastAsia="en-US"/>
        </w:rPr>
        <w:t>6</w:t>
      </w:r>
      <w:r w:rsidRPr="00733610">
        <w:rPr>
          <w:rFonts w:eastAsiaTheme="minorHAnsi"/>
          <w:b/>
          <w:bCs/>
          <w:sz w:val="28"/>
          <w:lang w:eastAsia="en-US"/>
        </w:rPr>
        <w:t xml:space="preserve">. </w:t>
      </w: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5812"/>
      </w:tblGrid>
      <w:tr w:rsidR="00733610" w:rsidTr="000F6E02">
        <w:tc>
          <w:tcPr>
            <w:tcW w:w="5812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Правила работы в паре.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1. Говори тихо и спокойно.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2. К своим товарищам относись с уважением, внимательно слушай партнёра.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3. Старайся не перебивать товарища, выслушай его до конца.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4. Делай замечания тактично, не груби.</w:t>
            </w:r>
          </w:p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lang w:eastAsia="en-US"/>
              </w:rPr>
            </w:pPr>
            <w:r w:rsidRPr="00B10D11">
              <w:rPr>
                <w:rFonts w:eastAsiaTheme="minorHAnsi"/>
                <w:sz w:val="28"/>
                <w:lang w:eastAsia="en-US"/>
              </w:rPr>
              <w:t>5. В случае, когда проблему решить не удается, обратись к учителю.</w:t>
            </w:r>
          </w:p>
        </w:tc>
      </w:tr>
    </w:tbl>
    <w:p w:rsidR="00733610" w:rsidRDefault="00733610" w:rsidP="00733610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733610" w:rsidRDefault="00733610" w:rsidP="00733610">
      <w:pPr>
        <w:jc w:val="both"/>
        <w:rPr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B10D11">
        <w:rPr>
          <w:rFonts w:ascii="Times New Roman" w:hAnsi="Times New Roman" w:cs="Times New Roman"/>
          <w:sz w:val="28"/>
          <w:szCs w:val="28"/>
        </w:rPr>
        <w:t>Из слов соберите изречения в виде грамматически законченного предложения, в которых выражена народная мудрость в поучительной форме, а также определить каким понятием они объединены</w:t>
      </w:r>
      <w:r w:rsidRPr="00B10D11">
        <w:rPr>
          <w:sz w:val="28"/>
          <w:szCs w:val="28"/>
        </w:rPr>
        <w:t>.</w:t>
      </w:r>
    </w:p>
    <w:p w:rsidR="00C83DB5" w:rsidRDefault="00C83DB5" w:rsidP="00733610">
      <w:pPr>
        <w:jc w:val="both"/>
        <w:rPr>
          <w:sz w:val="28"/>
          <w:szCs w:val="28"/>
        </w:rPr>
      </w:pPr>
    </w:p>
    <w:p w:rsidR="00733610" w:rsidRDefault="00C83DB5" w:rsidP="00B10D1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B5" w:rsidRDefault="00C83DB5" w:rsidP="00733610">
      <w:pPr>
        <w:pStyle w:val="a6"/>
        <w:rPr>
          <w:rFonts w:ascii="Times New Roman" w:hAnsi="Times New Roman" w:cs="Times New Roman"/>
          <w:sz w:val="28"/>
        </w:rPr>
      </w:pPr>
    </w:p>
    <w:p w:rsidR="00C83DB5" w:rsidRDefault="00C83DB5" w:rsidP="00733610">
      <w:pPr>
        <w:pStyle w:val="a6"/>
        <w:rPr>
          <w:rFonts w:ascii="Times New Roman" w:hAnsi="Times New Roman" w:cs="Times New Roman"/>
          <w:sz w:val="28"/>
        </w:rPr>
      </w:pPr>
    </w:p>
    <w:p w:rsidR="00FA2E56" w:rsidRPr="00FA2E56" w:rsidRDefault="00FA2E56" w:rsidP="00FA2E5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A2E56">
        <w:rPr>
          <w:rFonts w:ascii="Times New Roman" w:hAnsi="Times New Roman" w:cs="Times New Roman"/>
          <w:b/>
          <w:sz w:val="28"/>
        </w:rPr>
        <w:lastRenderedPageBreak/>
        <w:t>Подсказка для учителя</w:t>
      </w:r>
    </w:p>
    <w:bookmarkEnd w:id="0"/>
    <w:p w:rsidR="00FA2E56" w:rsidRDefault="00FA2E56" w:rsidP="00733610">
      <w:pPr>
        <w:pStyle w:val="a6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C83DB5" w:rsidTr="00C83DB5">
        <w:tc>
          <w:tcPr>
            <w:tcW w:w="4819" w:type="dxa"/>
          </w:tcPr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 xml:space="preserve">Конверт 1. Ответы: </w:t>
            </w:r>
          </w:p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Труд всегда даёт, а лень только берёт.</w:t>
            </w:r>
          </w:p>
          <w:p w:rsidR="00C83DB5" w:rsidRDefault="00C83DB5" w:rsidP="00733610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Честная душа не меняется.</w:t>
            </w:r>
          </w:p>
        </w:tc>
        <w:tc>
          <w:tcPr>
            <w:tcW w:w="4673" w:type="dxa"/>
          </w:tcPr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Конверт 4. Ответы:</w:t>
            </w:r>
          </w:p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 xml:space="preserve">У лодыря что ни день, то лень. </w:t>
            </w:r>
          </w:p>
          <w:p w:rsidR="00C83DB5" w:rsidRDefault="00C83DB5" w:rsidP="00733610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Чужая душа - темный лес.</w:t>
            </w:r>
          </w:p>
        </w:tc>
      </w:tr>
      <w:tr w:rsidR="00C83DB5" w:rsidTr="00C83DB5">
        <w:tc>
          <w:tcPr>
            <w:tcW w:w="4819" w:type="dxa"/>
          </w:tcPr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Конверт 2. Ответы:</w:t>
            </w:r>
          </w:p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Кто труда не боится, того и лень сторонится.</w:t>
            </w:r>
          </w:p>
          <w:p w:rsidR="00C83DB5" w:rsidRDefault="00C83DB5" w:rsidP="00733610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Великие души понимают друг друга.</w:t>
            </w:r>
          </w:p>
        </w:tc>
        <w:tc>
          <w:tcPr>
            <w:tcW w:w="4673" w:type="dxa"/>
          </w:tcPr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Конверт 5. Ответы:</w:t>
            </w:r>
          </w:p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Душа не одежда, наизнанку не вывернешь.</w:t>
            </w:r>
          </w:p>
          <w:p w:rsidR="00C83DB5" w:rsidRDefault="00C83DB5" w:rsidP="00733610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ленится, тот не ценится.</w:t>
            </w:r>
          </w:p>
        </w:tc>
      </w:tr>
      <w:tr w:rsidR="00C83DB5" w:rsidTr="00C83DB5">
        <w:tc>
          <w:tcPr>
            <w:tcW w:w="4819" w:type="dxa"/>
          </w:tcPr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Конверт 3. Ответы:</w:t>
            </w:r>
          </w:p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Душа меру знает.</w:t>
            </w:r>
          </w:p>
          <w:p w:rsidR="00C83DB5" w:rsidRDefault="00C83DB5" w:rsidP="00733610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бота с зубами, а лень с языком.</w:t>
            </w:r>
          </w:p>
        </w:tc>
        <w:tc>
          <w:tcPr>
            <w:tcW w:w="4673" w:type="dxa"/>
          </w:tcPr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Конверт 6. Ответы:</w:t>
            </w:r>
          </w:p>
          <w:p w:rsidR="00C83DB5" w:rsidRPr="00733610" w:rsidRDefault="00C83DB5" w:rsidP="00C83DB5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У него лень за пазухой гнездо свила.</w:t>
            </w:r>
          </w:p>
          <w:p w:rsidR="00C83DB5" w:rsidRDefault="00C83DB5" w:rsidP="00733610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733610">
              <w:rPr>
                <w:rFonts w:ascii="Times New Roman" w:hAnsi="Times New Roman" w:cs="Times New Roman"/>
                <w:sz w:val="28"/>
              </w:rPr>
              <w:t>Душа всего дороже.</w:t>
            </w:r>
          </w:p>
        </w:tc>
      </w:tr>
    </w:tbl>
    <w:p w:rsidR="00C83DB5" w:rsidRDefault="00C83DB5" w:rsidP="00733610">
      <w:pPr>
        <w:pStyle w:val="a6"/>
        <w:rPr>
          <w:rFonts w:ascii="Times New Roman" w:hAnsi="Times New Roman" w:cs="Times New Roman"/>
          <w:sz w:val="28"/>
        </w:rPr>
      </w:pPr>
    </w:p>
    <w:p w:rsidR="00C83DB5" w:rsidRDefault="00C83DB5" w:rsidP="00733610">
      <w:pPr>
        <w:pStyle w:val="a6"/>
        <w:rPr>
          <w:rFonts w:ascii="Times New Roman" w:hAnsi="Times New Roman" w:cs="Times New Roman"/>
          <w:sz w:val="28"/>
        </w:rPr>
      </w:pPr>
    </w:p>
    <w:p w:rsidR="00C83DB5" w:rsidRDefault="00C83DB5" w:rsidP="00733610">
      <w:pPr>
        <w:pStyle w:val="a6"/>
        <w:rPr>
          <w:rFonts w:ascii="Times New Roman" w:hAnsi="Times New Roman" w:cs="Times New Roman"/>
          <w:sz w:val="28"/>
        </w:rPr>
      </w:pPr>
    </w:p>
    <w:p w:rsidR="00C83DB5" w:rsidRPr="00733610" w:rsidRDefault="00C83DB5">
      <w:pPr>
        <w:pStyle w:val="a6"/>
        <w:rPr>
          <w:rFonts w:ascii="Times New Roman" w:hAnsi="Times New Roman" w:cs="Times New Roman"/>
          <w:sz w:val="28"/>
        </w:rPr>
      </w:pPr>
    </w:p>
    <w:sectPr w:rsidR="00C83DB5" w:rsidRPr="0073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F"/>
    <w:rsid w:val="00733610"/>
    <w:rsid w:val="00B10A53"/>
    <w:rsid w:val="00B10D11"/>
    <w:rsid w:val="00C83DB5"/>
    <w:rsid w:val="00C86B9F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F363-2E6A-4EFA-9719-BCB3359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11"/>
    <w:rPr>
      <w:b/>
      <w:bCs/>
    </w:rPr>
  </w:style>
  <w:style w:type="table" w:styleId="a5">
    <w:name w:val="Table Grid"/>
    <w:basedOn w:val="a1"/>
    <w:uiPriority w:val="39"/>
    <w:rsid w:val="00B1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3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2021-11-27T18:34:00Z</dcterms:created>
  <dcterms:modified xsi:type="dcterms:W3CDTF">2021-11-27T18:58:00Z</dcterms:modified>
</cp:coreProperties>
</file>