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99" w:rsidRDefault="005C2899" w:rsidP="00131DF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</w:t>
      </w:r>
      <w:r w:rsidR="00131D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</w:t>
      </w:r>
    </w:p>
    <w:p w:rsidR="006302B5" w:rsidRPr="00DE523E" w:rsidRDefault="006302B5" w:rsidP="006302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23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край, Динской район, станица Новотитаровская</w:t>
      </w:r>
    </w:p>
    <w:p w:rsidR="006302B5" w:rsidRPr="00DE523E" w:rsidRDefault="006302B5" w:rsidP="00630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5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автономная образовательная организация</w:t>
      </w:r>
      <w:r w:rsidRPr="00DE5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муниципального образования Динской район</w:t>
      </w:r>
      <w:r w:rsidRPr="00DE5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Средняя общеобразовательная школа № 35</w:t>
      </w:r>
      <w:r w:rsidRPr="00DE5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имени 46-го Гвардейского  орденов Красного</w:t>
      </w:r>
      <w:r w:rsidRPr="00DE5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Знамени и Суворова 3-й степени</w:t>
      </w:r>
      <w:r w:rsidRPr="00DE5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ночного бомбардировочного авиационного  полка</w:t>
      </w:r>
    </w:p>
    <w:p w:rsidR="006302B5" w:rsidRPr="00DE523E" w:rsidRDefault="006302B5" w:rsidP="006302B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02B5" w:rsidRPr="00DE523E" w:rsidRDefault="006302B5" w:rsidP="006302B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02B5" w:rsidRPr="00DE523E" w:rsidRDefault="006302B5" w:rsidP="006302B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2B5" w:rsidRPr="00DE523E" w:rsidRDefault="006302B5" w:rsidP="006302B5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23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6302B5" w:rsidRPr="00DE523E" w:rsidRDefault="006302B5" w:rsidP="006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решением педагогического совета </w:t>
      </w:r>
    </w:p>
    <w:p w:rsidR="006302B5" w:rsidRPr="00DE523E" w:rsidRDefault="006302B5" w:rsidP="006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от 30 августа 202</w:t>
      </w:r>
      <w:r w:rsidR="00332F8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6302B5" w:rsidRPr="00DE523E" w:rsidRDefault="006302B5" w:rsidP="0063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Председатель  _______  С.В. Ващенко   </w:t>
      </w:r>
    </w:p>
    <w:p w:rsidR="006302B5" w:rsidRPr="00DE523E" w:rsidRDefault="006302B5" w:rsidP="006302B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302B5" w:rsidRPr="00DE523E" w:rsidRDefault="006302B5" w:rsidP="00630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2B5" w:rsidRPr="00DE523E" w:rsidRDefault="006302B5" w:rsidP="006302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555C09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РАБОЧАЯ ПРОГРАММА ВНЕУРОЧНОЙ ДЕЯТЕЛЬНОСТИ</w:t>
      </w: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5C09">
        <w:rPr>
          <w:rFonts w:ascii="Times New Roman" w:eastAsia="Times New Roman" w:hAnsi="Times New Roman" w:cs="Times New Roman"/>
          <w:sz w:val="28"/>
          <w:szCs w:val="36"/>
          <w:lang w:eastAsia="ru-RU"/>
        </w:rPr>
        <w:t>/ По конкретным видам учебной деятельности /</w:t>
      </w: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C09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Кружок</w:t>
      </w: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5C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«Разговоры о </w:t>
      </w:r>
      <w:r w:rsidR="00263B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профессиях</w:t>
      </w:r>
      <w:r w:rsidRPr="00555C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C09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 реализации программы: 1 год</w:t>
      </w: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Ступень: </w:t>
      </w:r>
      <w:r w:rsidR="00003BE2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555C09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332F8F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555C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классы</w:t>
      </w: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09" w:rsidRPr="00555C09" w:rsidRDefault="00555C09" w:rsidP="0055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Pr="005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55C09" w:rsidRPr="00555C09" w:rsidRDefault="00555C09" w:rsidP="0055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изобразительного искусства</w:t>
      </w:r>
      <w:r w:rsidRPr="00555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C09" w:rsidRPr="00555C09" w:rsidRDefault="00555C09" w:rsidP="00555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МО Динской район СОШ №35 </w:t>
      </w: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55C09" w:rsidRPr="00555C09" w:rsidRDefault="00555C09" w:rsidP="00555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55C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353211, станица </w:t>
      </w:r>
      <w:proofErr w:type="spellStart"/>
      <w:r w:rsidRPr="00555C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Новотитаровская</w:t>
      </w:r>
      <w:proofErr w:type="spellEnd"/>
      <w:r w:rsidRPr="00555C0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улица Широкая дом 46</w:t>
      </w:r>
    </w:p>
    <w:p w:rsidR="00555C09" w:rsidRPr="00555C09" w:rsidRDefault="00555C09" w:rsidP="00555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0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2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302B5" w:rsidRPr="00DE523E" w:rsidRDefault="006302B5" w:rsidP="006302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2B5" w:rsidRPr="006302B5" w:rsidRDefault="006302B5" w:rsidP="006302B5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6302B5" w:rsidRPr="006302B5" w:rsidRDefault="006302B5" w:rsidP="006302B5">
      <w:pPr>
        <w:spacing w:after="0" w:line="240" w:lineRule="auto"/>
        <w:ind w:left="-851" w:firstLine="85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2B5" w:rsidRPr="006302B5" w:rsidRDefault="006302B5" w:rsidP="00630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2B5">
        <w:rPr>
          <w:rFonts w:ascii="Times New Roman" w:hAnsi="Times New Roman" w:cs="Times New Roman"/>
          <w:sz w:val="28"/>
          <w:szCs w:val="28"/>
        </w:rPr>
        <w:t>П</w:t>
      </w:r>
      <w:r w:rsidRPr="0063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роблема профессиональной ориентации школьников в </w:t>
      </w:r>
      <w:proofErr w:type="spellStart"/>
      <w:r w:rsidRPr="006302B5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63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воспитательном процессе актуальна для образования в целом. В настоящее время в школе накоплен достаточно большой опыт работы по профориентации старших школьников.</w:t>
      </w:r>
    </w:p>
    <w:p w:rsidR="006302B5" w:rsidRPr="006302B5" w:rsidRDefault="006302B5" w:rsidP="00630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2B5">
        <w:rPr>
          <w:rFonts w:ascii="Times New Roman" w:hAnsi="Times New Roman" w:cs="Times New Roman"/>
          <w:color w:val="000000" w:themeColor="text1"/>
          <w:sz w:val="28"/>
          <w:szCs w:val="28"/>
        </w:rPr>
        <w:t>Однако в наш стремительный век, когда бурно изменятся экономика, актуальной  становится целенаправленная работа по профессиональной ориентации  уже с воспитанниками средних классов.</w:t>
      </w:r>
    </w:p>
    <w:p w:rsidR="006302B5" w:rsidRPr="006302B5" w:rsidRDefault="006302B5" w:rsidP="0063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B5">
        <w:rPr>
          <w:rFonts w:ascii="Times New Roman" w:hAnsi="Times New Roman" w:cs="Times New Roman"/>
          <w:sz w:val="28"/>
          <w:szCs w:val="28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ребенка о мире труда и профессий.</w:t>
      </w:r>
    </w:p>
    <w:p w:rsidR="006302B5" w:rsidRPr="006302B5" w:rsidRDefault="006302B5" w:rsidP="0063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внеурочной деятельности </w:t>
      </w:r>
      <w:r w:rsidRPr="006302B5">
        <w:rPr>
          <w:rFonts w:ascii="Times New Roman" w:hAnsi="Times New Roman" w:cs="Times New Roman"/>
          <w:sz w:val="28"/>
          <w:szCs w:val="28"/>
        </w:rPr>
        <w:t xml:space="preserve">«Разговоры о профессиях" уже на ранних стадиях формирования социальной сферы интересов личности ребёнка знакомит школьников с профессиями и обеспечивает пропедевтику </w:t>
      </w:r>
      <w:proofErr w:type="spellStart"/>
      <w:r w:rsidRPr="006302B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302B5">
        <w:rPr>
          <w:rFonts w:ascii="Times New Roman" w:hAnsi="Times New Roman" w:cs="Times New Roman"/>
          <w:sz w:val="28"/>
          <w:szCs w:val="28"/>
        </w:rPr>
        <w:t xml:space="preserve"> подготовки школьников. </w:t>
      </w:r>
    </w:p>
    <w:p w:rsidR="006302B5" w:rsidRPr="006302B5" w:rsidRDefault="006302B5" w:rsidP="0063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B5">
        <w:rPr>
          <w:rFonts w:ascii="Times New Roman" w:hAnsi="Times New Roman" w:cs="Times New Roman"/>
          <w:sz w:val="28"/>
          <w:szCs w:val="28"/>
        </w:rPr>
        <w:t>Реализация программы осуществляется через систему  внеурочной и внеклассной  деятельности.</w:t>
      </w:r>
    </w:p>
    <w:p w:rsidR="006302B5" w:rsidRPr="006302B5" w:rsidRDefault="006302B5" w:rsidP="00630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«Разговоры о профессиях» помогает расширить представления обучающих о мире профессий и научить их исследовать свои способности применительно к рассматриваемой профессии.</w:t>
      </w:r>
    </w:p>
    <w:p w:rsidR="006302B5" w:rsidRPr="006302B5" w:rsidRDefault="006302B5" w:rsidP="00630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интегративной.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формы взаимодействия со сверстниками и взрослыми в познавательной деятельности.</w:t>
      </w:r>
    </w:p>
    <w:p w:rsidR="006302B5" w:rsidRPr="006302B5" w:rsidRDefault="006302B5" w:rsidP="00630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учебно-познавательных мотивов у учащихся, возможность испытать себя в приближенной к реальности ситуации. Формирование целостного знания, потребности в творческой деятельности, развитие интеллектуальных и творческих возможностей обучающегося.</w:t>
      </w:r>
    </w:p>
    <w:p w:rsidR="006302B5" w:rsidRPr="006302B5" w:rsidRDefault="006302B5" w:rsidP="006302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302B5" w:rsidRPr="006302B5" w:rsidRDefault="006302B5" w:rsidP="006302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обучающихся о мире профессий;</w:t>
      </w:r>
    </w:p>
    <w:p w:rsidR="006302B5" w:rsidRPr="006302B5" w:rsidRDefault="006302B5" w:rsidP="006302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исследовать свои способности применительно к рассматриваемой профессии;</w:t>
      </w:r>
    </w:p>
    <w:p w:rsidR="006302B5" w:rsidRPr="006302B5" w:rsidRDefault="006302B5" w:rsidP="006302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обучающихся;</w:t>
      </w:r>
    </w:p>
    <w:p w:rsidR="006302B5" w:rsidRPr="006302B5" w:rsidRDefault="006302B5" w:rsidP="006302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деятельность;</w:t>
      </w:r>
    </w:p>
    <w:p w:rsidR="006302B5" w:rsidRPr="006302B5" w:rsidRDefault="006302B5" w:rsidP="006302B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учащихся к работе со справочной и энциклопедической литературой.</w:t>
      </w:r>
    </w:p>
    <w:p w:rsidR="006302B5" w:rsidRPr="006302B5" w:rsidRDefault="006302B5" w:rsidP="006302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02B5">
        <w:rPr>
          <w:rFonts w:ascii="Times New Roman" w:hAnsi="Times New Roman" w:cs="Times New Roman"/>
          <w:sz w:val="28"/>
          <w:szCs w:val="28"/>
        </w:rPr>
        <w:t xml:space="preserve"> На реализацию  данной программы  «Разговор о профессиях»  34 часа в год (1 раз в неделю). Общий объём составляет 170 часов.</w:t>
      </w:r>
    </w:p>
    <w:p w:rsidR="006302B5" w:rsidRPr="006302B5" w:rsidRDefault="006302B5" w:rsidP="006302B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302B5">
        <w:rPr>
          <w:sz w:val="28"/>
          <w:szCs w:val="28"/>
        </w:rPr>
        <w:tab/>
        <w:t>Занятия проводятся в активной форме. Важна смена различных видов деятельности на протяжении всего занятия. Продуктом занятий может быть: рисунок, аппликация, сообщение, модель, а также сочинение рассказов, стихов, сценариев, проигрывание сценок, миниатюр, выпуск тематических газет, плакатов, выставка работ по ИЗО и технологии.</w:t>
      </w:r>
      <w:r w:rsidRPr="006302B5">
        <w:rPr>
          <w:b/>
          <w:sz w:val="28"/>
          <w:szCs w:val="28"/>
        </w:rPr>
        <w:t xml:space="preserve"> </w:t>
      </w:r>
    </w:p>
    <w:p w:rsidR="006302B5" w:rsidRPr="006302B5" w:rsidRDefault="006302B5" w:rsidP="006302B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302B5">
        <w:rPr>
          <w:b/>
          <w:sz w:val="28"/>
          <w:szCs w:val="28"/>
        </w:rPr>
        <w:t>Формы работы: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Классные часы и беседы о профессиях.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Тематические занятия, сообщения, презентации.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 xml:space="preserve"> Конкурсы рисунков и стихов.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Экскурсии.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Игры-викторины.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Встречи с людьми разных профессий.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Письменные работы: мини-сочинения.</w:t>
      </w:r>
    </w:p>
    <w:p w:rsid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Диагностика учащихся.</w:t>
      </w:r>
    </w:p>
    <w:p w:rsidR="006302B5" w:rsidRPr="006302B5" w:rsidRDefault="006302B5" w:rsidP="006302B5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6302B5">
        <w:rPr>
          <w:rFonts w:ascii="Times New Roman" w:hAnsi="Times New Roman"/>
          <w:sz w:val="28"/>
          <w:szCs w:val="28"/>
        </w:rPr>
        <w:t>Работа индивидуально, в парах, в малых группах.</w:t>
      </w:r>
    </w:p>
    <w:p w:rsidR="005C2899" w:rsidRPr="006302B5" w:rsidRDefault="005C2899" w:rsidP="00630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6302B5" w:rsidRDefault="005C2899" w:rsidP="006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</w:t>
      </w:r>
    </w:p>
    <w:p w:rsidR="005C2899" w:rsidRPr="006302B5" w:rsidRDefault="005C2899" w:rsidP="006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«Разговоры о профессиях»</w:t>
      </w:r>
    </w:p>
    <w:p w:rsidR="005C2899" w:rsidRPr="006302B5" w:rsidRDefault="005C2899" w:rsidP="00630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6302B5" w:rsidRDefault="005C2899" w:rsidP="00630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учащегося основного уровня определяются следующие планируемые результаты формирования универсальных учебных действий.</w:t>
      </w:r>
    </w:p>
    <w:p w:rsidR="005C2899" w:rsidRPr="006302B5" w:rsidRDefault="005C2899" w:rsidP="00630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включают:</w:t>
      </w:r>
    </w:p>
    <w:p w:rsidR="005C2899" w:rsidRDefault="005C2899" w:rsidP="006302B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</w:t>
      </w: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воспитание чувства ответственности и долга перед Родиной;</w:t>
      </w:r>
    </w:p>
    <w:p w:rsidR="005C2899" w:rsidRDefault="005C2899" w:rsidP="005C289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2899" w:rsidRDefault="005C2899" w:rsidP="005C289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2899" w:rsidRDefault="005C2899" w:rsidP="005C289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C2899" w:rsidRDefault="005C2899" w:rsidP="005C289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C2899" w:rsidRDefault="005C2899" w:rsidP="005C289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2899" w:rsidRDefault="005C2899" w:rsidP="005C289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C2899" w:rsidRPr="00131DF2" w:rsidRDefault="005C2899" w:rsidP="005C289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 на транспорте и на дорогах;</w:t>
      </w:r>
    </w:p>
    <w:p w:rsidR="00131DF2" w:rsidRDefault="005C2899" w:rsidP="00131DF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культуры, соответствующей</w:t>
      </w:r>
      <w:r w:rsidR="00131DF2"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1DF2" w:rsidRDefault="005C2899" w:rsidP="00131DF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C2899" w:rsidRPr="00131DF2" w:rsidRDefault="005C2899" w:rsidP="00131DF2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C2899" w:rsidRPr="005C2899" w:rsidRDefault="005C2899" w:rsidP="005C2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 </w:t>
      </w:r>
      <w:proofErr w:type="spellStart"/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 - компетенции); развитие мотивации к овладению культурой активного пользования словарями и другими поисковыми системами;</w:t>
      </w:r>
    </w:p>
    <w:p w:rsidR="005C2899" w:rsidRPr="00131DF2" w:rsidRDefault="005C2899" w:rsidP="00131DF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C2899" w:rsidRPr="005C2899" w:rsidRDefault="005C2899" w:rsidP="005C2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Представления:</w:t>
      </w:r>
    </w:p>
    <w:p w:rsidR="00131DF2" w:rsidRDefault="005C2899" w:rsidP="00131DF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 значимых способностях и личностных качествах;</w:t>
      </w:r>
    </w:p>
    <w:p w:rsidR="00131DF2" w:rsidRDefault="005C2899" w:rsidP="00131DF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мире профессий;</w:t>
      </w:r>
    </w:p>
    <w:p w:rsidR="00131DF2" w:rsidRDefault="005C2899" w:rsidP="00131DF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психологических особенностях основных видов деятельности;</w:t>
      </w:r>
    </w:p>
    <w:p w:rsidR="00131DF2" w:rsidRDefault="005C2899" w:rsidP="00131DF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профессиональной деятельности;</w:t>
      </w:r>
    </w:p>
    <w:p w:rsidR="005C2899" w:rsidRPr="00131DF2" w:rsidRDefault="005C2899" w:rsidP="00131DF2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детей ценности и важности профессии;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способностей;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признаки предметов, профессий и узнавать предметы и профессии по их признакам;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предметов;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делать выводы;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явления, предметы;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выполнения операций;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определения тем или иным понятиям;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предметов, способность добывать новую информацию из различных источников.</w:t>
      </w:r>
    </w:p>
    <w:p w:rsid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человека к деятельности и к себе как к деятелю;</w:t>
      </w:r>
    </w:p>
    <w:p w:rsidR="005C2899" w:rsidRPr="00131DF2" w:rsidRDefault="005C2899" w:rsidP="00131DF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правилами выбора профессии.</w:t>
      </w:r>
    </w:p>
    <w:p w:rsidR="00131DF2" w:rsidRPr="00131DF2" w:rsidRDefault="00131DF2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«Мир профессий»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класс (34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(2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понятий труд, профессия. Донесение целей и задач курса. Классификация профессий (пирамида Е.А. Климова).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игре “Собери пословицу о труде”, составление мини-рассказа о профессиях, краткое конспе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ктирование по рассказу учителя.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“Человек-человек” 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особой социальной значимости. Качества, которыми должны обладать люди, выбравшие профессию цикла “Человек - человек”. Поведение, недопустимое для специалистов этой сферы труда. Профессии педагогического профиля (воспитатель, учитель, педагог-организатор, педагог – психолог, педагог – дефектолог, социальный педагог).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разыгрывании сценки “На уроке”, участие в конкурсе загадок на тему “Школа”, составление плана урока, участие в мероприятии, посвященном дню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“Необыкновенный урок”.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-художественный образ»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искусства – какие они? Залог успеха: талант или трудолюбие? Цели, которые должен ставить перед собой человек, выбирающий профессии данной сферы.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профессией архитектора, скульптора, фотографа, дизайнера.  Беседа о предмете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участие в создании фотоколлажа, участие в 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журнала модной одежды.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техника»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Ориентированность профессий типа “Человек - техника”. Сферы деятельности, в которых востребованы люди профессий данного типа.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профессий слесаря, штукатура, водителя, пожарного.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 детей об известных им машинах, участие в игре “Запомни и воспроизведи”, участие в беседах с представителями профессий “Человек - техника”, экскурсия в пожарную часть.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– знаковая система» (6 ч.)</w:t>
      </w:r>
    </w:p>
    <w:p w:rsidR="005C2899" w:rsidRPr="00131DF2" w:rsidRDefault="005C2899" w:rsidP="0013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Особенности и разнообразие профессий типа “Человек – знак”.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бухгалтера, программиста, картографа, библиотекаря.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участие в беседах с представителями профессий “Человек – знаковая система”, экскурсия в школьную библиотеку, чтение карт, составление 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алгоритма, проведение расчетов.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природа»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Рассмотреть, на что направлен труд, людей, выбравших профессии типа «Человек - природа».</w:t>
      </w: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биологических объектов труда.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цветовода, ветеринара, егеря, лесничего, лесника.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беседах с представителями профессий “Человек – природа”, участие в конкурсе рисунков “Лучший букет”, участие в оформлении стенгазеты, посвященной профессиям е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геря, лесника, лесничего.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Итоговые занятия (2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над мини - проектом “Профессии моих родителей”, защита мини-проектов.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класс (34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(1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классификации профессий (пирамида Е.А. Климова). Обсуждение блока цели труда.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беседе.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“Человек-человек” 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особой социальной значимости. Соотнесение профессии типа “Человек-человек”</w:t>
      </w: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классификацией Е.А. Климова по целям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медицинского профиля (врач, фельдшер, медицинская сестра).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пресс – конференции со школьной медсестрой, экскурсия в больницу, участие в выпуске газеты «Н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еобычные специальности врачей».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художественный образ»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проблемами могут столкнуться люди искусства. Пути преодоления трудностей, которые могут ожидать людей, выбирающих профессии данного типа. Соотнесение профессий типа «Человек - художественный образ» с классификацией Е.А. Климова по целям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художника, модели, визажиста, стилиста.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презентации на тему «Выдающиеся художники», участие в создании стилистического образа,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в картинную галерею.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техника»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профессий типа «Человек - техника» с классификацией Е.А. Климова по целям трудовой деятельности. Обсуждение профессий электрик, швея, реставратор, летчик.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написание сочинения на тему «Если бы я был летчиком», составление презентации по профессии реставратор, подготовка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доклада «Легко ли быть швеей».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– знаковая система»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профессий типа «Человек – знаковая система» с классификацией Е.А. Климова по целям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провизор, переводчик, штурман, радист.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презентации на тему «Кто такой штурман», работа с документ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участие в мозговом штурме.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природа»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профессий типа «Человек – природа» с классификацией Е.А. Климова по целям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зоотехника, океанолога, эколога, геолога.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выпуске газеты «Профессии цикла «Человек - природа»», участие в составлении презентации на те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«Профессия океанолог».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Итоговые занятия (3 ч.)</w:t>
      </w:r>
    </w:p>
    <w:p w:rsidR="005C2899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над мини - проектом “Древо профессий мое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семьи”, защита мини-проектов.</w:t>
      </w:r>
    </w:p>
    <w:p w:rsidR="00131DF2" w:rsidRPr="00131DF2" w:rsidRDefault="00131DF2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7-й класс (34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(1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классификации профессий (пирамида Е.А. Климова). Обсуждение блока средства труда.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беседе.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“Человек-человек” (7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особой социальной значимости. Соотнесение профессии типа “Человек-человек”</w:t>
      </w: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классификацией Е.А. Климова по средствам и условиям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бытового обслуживания (продавец, оператор почтового отделения, парикмахер, проводник пассажирского вагона).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почтовое отделение, участие в ролевой игре «Магазин», составление презентации на тему «Особенности труда проводника пассажирского поезда», участие в мас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– классе «Модная прическа».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художественный образ» (7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профессий типа «Человек - художественный образ» с классификацией Е.А. Климова по средствам и условиям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музыкант, композитор, актер, режиссер, юморист.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презентации на тему «Выдающиеся музыканты», участие в создании сценария юмористической сценки, участие в предс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тавлении юмористической сценки.</w:t>
      </w:r>
    </w:p>
    <w:p w:rsid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техника»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профессий типа «Человек - техника» с классификацией Е.А. Климова по средствам и условиям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профессий автомеханик, маркшейдер, медицинский лабораторный техник, зубной техник,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конкурсе по лепке зубных протезов, написание доклада о профессии маркшейдер, составление презентации по профессии м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лабораторный техник.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– знаковая система» (6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профессий типа «Человек – знаковая система» с классификацией Е.А. Климова по средствам и условиям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андеррайтер, брокер, геодезист, кассир.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счетоводов, участие в ролевой игре по профессии брокер, составление презентации по профессии геодезист, участие в беседе «Какими качествами должен обладать челов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ек, работающий андеррайтером?».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Профессии «Человек - природа» (7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профессий типа «Человек – природа» с классификацией Е.А. Климова по средствам и условиям трудовой деятельности.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кинолог, пчеловод, метеоролог, биолог.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выпуске газеты «Профессии цикла «Человек - природа»», участие в сюжетно – ролевых играх.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8-й класс (34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(1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курса. Входное анкетирование.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анкетировании.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 выбираю профессию (16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мира профессий. Понятие профессии, специальности, должности. Особенности выбора профессии в актуальных социально-экономических условиях. Атлас новых профессий.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профессионального выбора. Правило хорошего выбора профессии («Хочу» – «Могу» – «Надо»).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ситуация выбора профессии. Ошибки при выборе профессии. Ролевая игра «Выбор профессии».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профессий. Обзор классификации профессий по Е.А. Климову. Типология профессий. Типологические требования к профессии. Понятия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профессиограммы</w:t>
      </w:r>
      <w:proofErr w:type="spellEnd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психограммы</w:t>
      </w:r>
      <w:proofErr w:type="spellEnd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Склонности и интересы в профессиональном выборе («Хочу»). Диагностическая процедура: «Карта интересов».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«мозговом штурме», участие в диагностической процедуре «Карта интересов», составление презентации на тему «Типология профессий», составление и защита доклада по теме «Новые профессии», участие в ролевой игре «Выбор профессии».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 «Мой выбор» (17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материалов по теме.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литературой, анализ других источников.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проекта и его реализация.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проекта.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проекта.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 (презентация, доклад).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личного профессионального плана.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написанию, оформлению, защите проекта.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9-й класс (34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(1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«Профильное обучение». Многообразием видов профилей. Особенности выбора профиля дальнейшего бучения.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 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беседе.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 - технологический, математический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профиля обучения, оценка своих интересов и совпадения своих способностей с требованиями, предъявляемыми к ним.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Физико-технический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профиля обучения, оценка своих интересов и совпадения своих способностей с требованиями, предъявляемыми к ним.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Финансово - экономический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профиля обучения, оценка своих интересов и совпадения своих способностей с требованиями, предъявляемыми к ним.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Естественно — научный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профиля обучения, оценка своих интересов и совпадения своих способностей с требованиями, предъявляемыми к ним.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Производственно</w:t>
      </w:r>
      <w:proofErr w:type="spellEnd"/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— технологический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профиля обучения, оценка своих интересов и совпадения своих способностей с требованиями, предъявляемыми к ним.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 — гуманитарный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профиля обучения, оценка своих интересов и совпадения своих способностей с требованиями, предъявляемыми к ним.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Творческий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содержания профиля обучения, оценка своих интересов и совпадения своих способностей с требованиями, предъявляемыми к ним. 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Военно</w:t>
      </w:r>
      <w:proofErr w:type="spellEnd"/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спортивный профиль (3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профиля обучения, оценка своих интересов и совпадения своих способностей с требованиями, предъявляемыми к ним.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прохождение </w:t>
      </w:r>
      <w:proofErr w:type="spellStart"/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</w:t>
      </w:r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тестов, упражнений, заданий.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 профиля дальнейшего обучения (1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«формулы профессии». Анализ картины восприятия профилей обучения и оценка наиболее подходящего.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«формулы профессии».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Мои варианты профессионального обучения (8 ч.)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профессиональных целей, поиск путей их достижения, определение внешних и внутренних ресурсов, способствующих решению задач.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профессиональными учебными заведениями города, региона. Знакомство с направлениями и специальностями подготовки.</w:t>
      </w:r>
    </w:p>
    <w:p w:rsidR="005C2899" w:rsidRPr="00131DF2" w:rsidRDefault="005C2899" w:rsidP="0013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3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литературой, документами; участие в анкетировании.</w:t>
      </w:r>
    </w:p>
    <w:p w:rsidR="005C2899" w:rsidRPr="005C2899" w:rsidRDefault="005C2899" w:rsidP="0013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899" w:rsidRPr="00131DF2" w:rsidRDefault="005C2899" w:rsidP="005C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99" w:rsidRPr="00131DF2" w:rsidRDefault="005C2899" w:rsidP="005C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5C2899" w:rsidRPr="00131DF2" w:rsidRDefault="005C2899" w:rsidP="005C2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"/>
        <w:gridCol w:w="3513"/>
        <w:gridCol w:w="949"/>
        <w:gridCol w:w="949"/>
        <w:gridCol w:w="949"/>
        <w:gridCol w:w="949"/>
        <w:gridCol w:w="949"/>
        <w:gridCol w:w="1077"/>
      </w:tblGrid>
      <w:tr w:rsidR="005C2899" w:rsidRPr="00131DF2" w:rsidTr="005C2899">
        <w:trPr>
          <w:trHeight w:val="1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“Человек-человек”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«Человек -художественный образ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«Человек – техника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«Человек – знаковая система»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«Человек - природа»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выбираю профессию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«Мой выбор»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– технологический, математический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</w:t>
            </w:r>
            <w:proofErr w:type="spellEnd"/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технический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 – экономический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 – научный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технологический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гуманитарный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спортивный профиль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профиля дальнейшего обучения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варианты профессионального обучения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C2899" w:rsidRPr="00131DF2" w:rsidTr="005C2899"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C2899" w:rsidRPr="00131DF2" w:rsidTr="005C2899">
        <w:trPr>
          <w:trHeight w:val="1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количество часов: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99" w:rsidRPr="00131DF2" w:rsidRDefault="005C2899" w:rsidP="005C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</w:tbl>
    <w:p w:rsidR="005C2899" w:rsidRDefault="005C2899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Анохина Т.  Педагогическая поддержка как реальность современного образования. - М.: ИПИ РАО, 1998.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А.Г. Ягодин, Г.А. Образование как расширение возможностей развития личности [Текст] / А.Г. </w:t>
      </w: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Г.А. Ягодин // Вопросы психологии. – 1992. - №1. С.6-13.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Л.И. Личность и её формирование в детском возрасте [Текст] / Л.И. </w:t>
      </w: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1968.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Е.М., Логинова Г.П. Индивидуальность и профессия. - М.: Знание, 1991.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Педагогическая поддержка детей в образовании. - М.: </w:t>
      </w: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Инноватор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Дмитриев, Ю. Соседи по планете [Текст] / Ю. Дмитриев. - СП «Юнисам»,1985.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Журкова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 Чистякова С.Н. Методика формирования профессионального самоопределения школьников на различных возрастных этапах [Текст]: учеб, пособие / А.Я </w:t>
      </w: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Журкова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С.Н. Чистякова. - Кемерово, 1996.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Загребина, Г.В. Давай устроим праздник [Текст] / Г.В. Загребина. - Ярославль, 2003.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Игумнова, Е. Банкир, фермер иль портной… кто же я буду такой??? [Текст]: учеб. пособие для преподавателей / Е. Игумнова. - Новосибирск, 1994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Е.А. Психология в профессиональном самоопределении. - Ростов-на-Дону: Феникс, 1997.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Е.А. Путь в профессионализм. - М.: Флинта, 2003.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Кугач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Турыгина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Школьные праздники, конкурсы, шоу-программы [Текст]: учеб, пособие / А.Н. </w:t>
      </w: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Кугач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</w:t>
      </w: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Турыгина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Ярославль, 2004.</w:t>
      </w:r>
    </w:p>
    <w:p w:rsidR="00131DF2" w:rsidRPr="005C2899" w:rsidRDefault="00131DF2" w:rsidP="00131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5C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Профессиональное и личностное самоопределение. -М.: Изд. «Институт практической психологии»; Воронеж: Изд. НПО «МОДЭК», 1996.</w:t>
      </w: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31DF2" w:rsidRP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131DF2" w:rsidRP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 xml:space="preserve"> ______________ Рыбалкина Ю.М.</w:t>
      </w:r>
    </w:p>
    <w:p w:rsidR="00131DF2" w:rsidRP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 xml:space="preserve">     «31 августа» 202</w:t>
      </w:r>
      <w:r w:rsidR="002E3204">
        <w:rPr>
          <w:rFonts w:ascii="Times New Roman" w:hAnsi="Times New Roman" w:cs="Times New Roman"/>
          <w:sz w:val="28"/>
          <w:szCs w:val="28"/>
        </w:rPr>
        <w:t>3</w:t>
      </w:r>
      <w:r w:rsidRPr="00131D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1DF2" w:rsidRP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1DF2">
        <w:rPr>
          <w:rFonts w:ascii="Times New Roman" w:hAnsi="Times New Roman" w:cs="Times New Roman"/>
          <w:color w:val="000000"/>
          <w:sz w:val="28"/>
          <w:szCs w:val="28"/>
        </w:rPr>
        <w:t>Краснодарский край, Динской район, станица Новотитаровская</w:t>
      </w:r>
    </w:p>
    <w:p w:rsidR="00131DF2" w:rsidRPr="00131DF2" w:rsidRDefault="00131DF2" w:rsidP="0013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31DF2" w:rsidRPr="00131DF2" w:rsidRDefault="00131DF2" w:rsidP="0013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</w:t>
      </w:r>
    </w:p>
    <w:p w:rsidR="00131DF2" w:rsidRPr="00131DF2" w:rsidRDefault="00131DF2" w:rsidP="0013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>средняя общеобразовательная школа № 35 имени «46-го Гвардейского орденов Красного Знамени и Суворова 3-й степени ночного бомбардировочного авиационного полка»</w:t>
      </w:r>
    </w:p>
    <w:p w:rsidR="00131DF2" w:rsidRPr="00131DF2" w:rsidRDefault="00131DF2" w:rsidP="00131D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31DF2" w:rsidRPr="00131DF2" w:rsidRDefault="00131DF2" w:rsidP="00131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D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31DF2" w:rsidRPr="00131DF2" w:rsidRDefault="00131DF2" w:rsidP="00131DF2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1DF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131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D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кружку: </w:t>
      </w:r>
      <w:bookmarkStart w:id="1" w:name="bookmark1"/>
      <w:r w:rsidRPr="00131DF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Разговоры о профессиях</w:t>
      </w:r>
      <w:r w:rsidRPr="00131DF2">
        <w:rPr>
          <w:rFonts w:ascii="Times New Roman" w:hAnsi="Times New Roman" w:cs="Times New Roman"/>
          <w:b/>
          <w:sz w:val="28"/>
          <w:szCs w:val="28"/>
        </w:rPr>
        <w:t>»</w:t>
      </w:r>
    </w:p>
    <w:p w:rsidR="00131DF2" w:rsidRPr="00131DF2" w:rsidRDefault="00131DF2" w:rsidP="00131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pStyle w:val="6"/>
        <w:spacing w:before="0" w:after="0"/>
        <w:rPr>
          <w:b w:val="0"/>
          <w:sz w:val="28"/>
          <w:szCs w:val="28"/>
        </w:rPr>
      </w:pPr>
    </w:p>
    <w:p w:rsidR="00131DF2" w:rsidRPr="00131DF2" w:rsidRDefault="00131DF2" w:rsidP="00131DF2">
      <w:pPr>
        <w:pStyle w:val="6"/>
        <w:spacing w:before="0" w:after="0"/>
        <w:rPr>
          <w:sz w:val="28"/>
          <w:szCs w:val="28"/>
          <w:lang w:val="ru-RU"/>
        </w:rPr>
      </w:pPr>
      <w:r w:rsidRPr="00131DF2">
        <w:rPr>
          <w:b w:val="0"/>
          <w:sz w:val="28"/>
          <w:szCs w:val="28"/>
        </w:rPr>
        <w:t>Класс</w:t>
      </w:r>
      <w:r w:rsidRPr="00131DF2">
        <w:rPr>
          <w:sz w:val="28"/>
          <w:szCs w:val="28"/>
        </w:rPr>
        <w:t xml:space="preserve">    </w:t>
      </w:r>
      <w:r w:rsidRPr="00131DF2">
        <w:rPr>
          <w:sz w:val="28"/>
          <w:szCs w:val="28"/>
          <w:lang w:val="ru-RU"/>
        </w:rPr>
        <w:t xml:space="preserve">5 </w:t>
      </w:r>
      <w:r w:rsidR="002E3204">
        <w:rPr>
          <w:sz w:val="28"/>
          <w:szCs w:val="28"/>
          <w:lang w:val="ru-RU"/>
        </w:rPr>
        <w:t>А,</w:t>
      </w:r>
      <w:r w:rsidRPr="00131DF2">
        <w:rPr>
          <w:sz w:val="28"/>
          <w:szCs w:val="28"/>
          <w:lang w:val="ru-RU"/>
        </w:rPr>
        <w:t>Б</w:t>
      </w:r>
      <w:r w:rsidR="002E3204">
        <w:rPr>
          <w:sz w:val="28"/>
          <w:szCs w:val="28"/>
          <w:lang w:val="ru-RU"/>
        </w:rPr>
        <w:t>,В,Г,Д</w:t>
      </w: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DF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31DF2">
        <w:rPr>
          <w:rFonts w:ascii="Times New Roman" w:hAnsi="Times New Roman" w:cs="Times New Roman"/>
          <w:b/>
          <w:sz w:val="28"/>
          <w:szCs w:val="28"/>
        </w:rPr>
        <w:t>Чиркунова</w:t>
      </w:r>
      <w:proofErr w:type="spellEnd"/>
      <w:r w:rsidRPr="00131DF2">
        <w:rPr>
          <w:rFonts w:ascii="Times New Roman" w:hAnsi="Times New Roman" w:cs="Times New Roman"/>
          <w:b/>
          <w:sz w:val="28"/>
          <w:szCs w:val="28"/>
        </w:rPr>
        <w:t xml:space="preserve"> Татьяна Ивановна </w:t>
      </w: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DF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</w:t>
      </w:r>
      <w:r w:rsidRPr="00131DF2">
        <w:rPr>
          <w:rFonts w:ascii="Times New Roman" w:hAnsi="Times New Roman" w:cs="Times New Roman"/>
          <w:b/>
          <w:color w:val="000000"/>
          <w:sz w:val="28"/>
          <w:szCs w:val="28"/>
        </w:rPr>
        <w:t>всего 34 часа</w:t>
      </w:r>
      <w:r w:rsidRPr="00131DF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31DF2">
        <w:rPr>
          <w:rFonts w:ascii="Times New Roman" w:hAnsi="Times New Roman" w:cs="Times New Roman"/>
          <w:b/>
          <w:color w:val="000000"/>
          <w:sz w:val="28"/>
          <w:szCs w:val="28"/>
        </w:rPr>
        <w:t>в неделю 1 час</w:t>
      </w:r>
      <w:r w:rsidRPr="00131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F2" w:rsidRPr="00131DF2" w:rsidRDefault="00131DF2" w:rsidP="00131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31DF2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131DF2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13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DF2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Pr="00131DF2">
        <w:rPr>
          <w:rFonts w:ascii="Times New Roman" w:hAnsi="Times New Roman" w:cs="Times New Roman"/>
          <w:sz w:val="28"/>
          <w:szCs w:val="28"/>
        </w:rPr>
        <w:t>Чиркуновой</w:t>
      </w:r>
      <w:proofErr w:type="spellEnd"/>
      <w:r w:rsidR="002E3204">
        <w:rPr>
          <w:rFonts w:ascii="Times New Roman" w:hAnsi="Times New Roman" w:cs="Times New Roman"/>
          <w:sz w:val="28"/>
          <w:szCs w:val="28"/>
        </w:rPr>
        <w:t xml:space="preserve"> </w:t>
      </w:r>
      <w:r w:rsidRPr="00131DF2">
        <w:rPr>
          <w:rFonts w:ascii="Times New Roman" w:hAnsi="Times New Roman" w:cs="Times New Roman"/>
          <w:sz w:val="28"/>
          <w:szCs w:val="28"/>
        </w:rPr>
        <w:t xml:space="preserve">Т.И.  </w:t>
      </w:r>
      <w:r w:rsidRPr="00131DF2">
        <w:rPr>
          <w:rFonts w:ascii="Times New Roman" w:hAnsi="Times New Roman" w:cs="Times New Roman"/>
          <w:bCs/>
          <w:iCs/>
          <w:sz w:val="28"/>
          <w:szCs w:val="28"/>
        </w:rPr>
        <w:t>Утверждено: решением педагогического совета, протокол №1 от 30 августа 202</w:t>
      </w:r>
      <w:r w:rsidR="002E320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131DF2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131DF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.</w:t>
      </w:r>
    </w:p>
    <w:p w:rsid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2" w:rsidRDefault="00131DF2" w:rsidP="0013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456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69"/>
        <w:gridCol w:w="708"/>
        <w:gridCol w:w="851"/>
        <w:gridCol w:w="992"/>
        <w:gridCol w:w="1701"/>
      </w:tblGrid>
      <w:tr w:rsidR="00C41FAD" w:rsidRPr="003E5CDD" w:rsidTr="00D80612">
        <w:trPr>
          <w:cantSplit/>
          <w:trHeight w:val="915"/>
        </w:trPr>
        <w:tc>
          <w:tcPr>
            <w:tcW w:w="567" w:type="dxa"/>
            <w:vMerge w:val="restart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8"/>
                <w:szCs w:val="28"/>
              </w:rPr>
              <w:t>Уро ка</w:t>
            </w:r>
          </w:p>
        </w:tc>
        <w:tc>
          <w:tcPr>
            <w:tcW w:w="5569" w:type="dxa"/>
            <w:vMerge w:val="restart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8"/>
                <w:szCs w:val="28"/>
              </w:rPr>
              <w:t>(разделы, темы)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4"/>
                <w:szCs w:val="28"/>
              </w:rPr>
              <w:t>Коли</w:t>
            </w:r>
            <w:r w:rsidRPr="003E5C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5CDD">
              <w:rPr>
                <w:rFonts w:ascii="Times New Roman" w:eastAsia="Times New Roman" w:hAnsi="Times New Roman" w:cs="Times New Roman"/>
                <w:sz w:val="24"/>
                <w:szCs w:val="28"/>
              </w:rPr>
              <w:t>чест</w:t>
            </w:r>
            <w:proofErr w:type="spellEnd"/>
            <w:r w:rsidRPr="003E5CD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</w:t>
            </w:r>
          </w:p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4"/>
                <w:szCs w:val="28"/>
              </w:rPr>
              <w:t>Даты</w:t>
            </w:r>
          </w:p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sz w:val="24"/>
                <w:szCs w:val="28"/>
              </w:rPr>
              <w:t>Оборудование</w:t>
            </w:r>
          </w:p>
        </w:tc>
      </w:tr>
      <w:tr w:rsidR="00C41FAD" w:rsidRPr="003E5CDD" w:rsidTr="00D80612">
        <w:trPr>
          <w:cantSplit/>
          <w:trHeight w:val="501"/>
        </w:trPr>
        <w:tc>
          <w:tcPr>
            <w:tcW w:w="567" w:type="dxa"/>
            <w:vMerge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vMerge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D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AD" w:rsidRPr="003E5CDD" w:rsidTr="00D80612">
        <w:trPr>
          <w:cantSplit/>
          <w:trHeight w:val="863"/>
        </w:trPr>
        <w:tc>
          <w:tcPr>
            <w:tcW w:w="6136" w:type="dxa"/>
            <w:gridSpan w:val="2"/>
            <w:shd w:val="clear" w:color="auto" w:fill="FFFFFF"/>
          </w:tcPr>
          <w:p w:rsidR="00C41FAD" w:rsidRPr="003E5CDD" w:rsidRDefault="00C41FAD" w:rsidP="00C41F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CDD">
              <w:rPr>
                <w:rStyle w:val="9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C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тематические  презентации</w:t>
            </w:r>
          </w:p>
        </w:tc>
      </w:tr>
      <w:tr w:rsidR="00C41FAD" w:rsidRPr="003E5CDD" w:rsidTr="00D80612">
        <w:trPr>
          <w:cantSplit/>
          <w:trHeight w:val="479"/>
        </w:trPr>
        <w:tc>
          <w:tcPr>
            <w:tcW w:w="567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69" w:type="dxa"/>
            <w:shd w:val="clear" w:color="auto" w:fill="FFFFFF"/>
          </w:tcPr>
          <w:p w:rsidR="00C41FAD" w:rsidRPr="00C41FAD" w:rsidRDefault="00C41FAD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понятий труд, профессия. Донесение целей и задач курса. 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E5CD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559"/>
        </w:trPr>
        <w:tc>
          <w:tcPr>
            <w:tcW w:w="567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69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профессий (пирамида Е.А. Климова).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E5CD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FAD" w:rsidRPr="003E5CDD" w:rsidTr="00D80612">
        <w:trPr>
          <w:cantSplit/>
          <w:trHeight w:val="648"/>
        </w:trPr>
        <w:tc>
          <w:tcPr>
            <w:tcW w:w="6136" w:type="dxa"/>
            <w:gridSpan w:val="2"/>
            <w:shd w:val="clear" w:color="auto" w:fill="FFFFFF"/>
          </w:tcPr>
          <w:p w:rsidR="00C41FAD" w:rsidRPr="00DC5D14" w:rsidRDefault="00C41FAD" w:rsidP="00DC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D14">
              <w:rPr>
                <w:rFonts w:ascii="Times New Roman" w:hAnsi="Times New Roman" w:cs="Times New Roman"/>
                <w:b/>
                <w:sz w:val="28"/>
                <w:szCs w:val="28"/>
              </w:rPr>
              <w:t>Тема 2. «</w:t>
            </w:r>
            <w:r w:rsidRPr="00DC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Профессии “</w:t>
            </w:r>
            <w:r w:rsidR="00DC5D14" w:rsidRPr="00DC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Человек-человек”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 тематические  презентации:  </w:t>
            </w: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9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особой социальной значимости. Качества, которыми должны обладать люди, выбравшие профессию цикла “Человек - человек”.</w:t>
            </w:r>
          </w:p>
        </w:tc>
        <w:tc>
          <w:tcPr>
            <w:tcW w:w="708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Поведение, не</w:t>
            </w:r>
            <w:r w:rsidR="0086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допустимое для специалистов э сферы труда </w:t>
            </w:r>
            <w:r w:rsidR="00860F4E" w:rsidRPr="00860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“Человек - человек”.</w:t>
            </w:r>
          </w:p>
        </w:tc>
        <w:tc>
          <w:tcPr>
            <w:tcW w:w="708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  <w:shd w:val="clear" w:color="auto" w:fill="FFFFFF"/>
          </w:tcPr>
          <w:p w:rsidR="00C41FAD" w:rsidRPr="001232BE" w:rsidRDefault="00C41FAD" w:rsidP="00C41FAD">
            <w:pPr>
              <w:shd w:val="clear" w:color="auto" w:fill="FFFFFF"/>
              <w:spacing w:after="0" w:line="240" w:lineRule="auto"/>
              <w:rPr>
                <w:rStyle w:val="340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огического профиля (воспитатель</w:t>
            </w:r>
            <w:r w:rsidR="00DC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8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  <w:shd w:val="clear" w:color="auto" w:fill="FFFFFF"/>
          </w:tcPr>
          <w:p w:rsidR="00C41FAD" w:rsidRPr="001232BE" w:rsidRDefault="00C41FAD" w:rsidP="00DC5D14">
            <w:pPr>
              <w:shd w:val="clear" w:color="auto" w:fill="FFFFFF"/>
              <w:spacing w:after="0" w:line="240" w:lineRule="auto"/>
              <w:rPr>
                <w:rStyle w:val="340"/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педагогического профиля (</w:t>
            </w:r>
            <w:r w:rsidR="00DC5D14" w:rsidRPr="00DC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8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AD" w:rsidRPr="003E5CDD" w:rsidTr="00D80612">
        <w:trPr>
          <w:cantSplit/>
          <w:trHeight w:val="180"/>
        </w:trPr>
        <w:tc>
          <w:tcPr>
            <w:tcW w:w="567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9" w:type="dxa"/>
            <w:shd w:val="clear" w:color="auto" w:fill="FFFFFF"/>
          </w:tcPr>
          <w:p w:rsidR="00C41FAD" w:rsidRPr="00DC5D14" w:rsidRDefault="00C41FAD" w:rsidP="00DC5D14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5D14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>Профессии педагогического профиля (педагог – психолог, педагог – д</w:t>
            </w:r>
            <w:r w:rsidR="00DC5D14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>ефектолог</w:t>
            </w:r>
            <w:r w:rsidRPr="00DC5D14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08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9" w:type="dxa"/>
            <w:shd w:val="clear" w:color="auto" w:fill="FFFFFF"/>
          </w:tcPr>
          <w:p w:rsidR="00C41FAD" w:rsidRPr="00DC5D14" w:rsidRDefault="00DC5D14" w:rsidP="00DC5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педагогического профиля (социальный педагог).</w:t>
            </w:r>
          </w:p>
        </w:tc>
        <w:tc>
          <w:tcPr>
            <w:tcW w:w="708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1232BE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6136" w:type="dxa"/>
            <w:gridSpan w:val="2"/>
            <w:shd w:val="clear" w:color="auto" w:fill="FFFFFF"/>
          </w:tcPr>
          <w:p w:rsidR="00C41FAD" w:rsidRPr="00860F4E" w:rsidRDefault="00C41FAD" w:rsidP="00860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86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Профессии «Челов</w:t>
            </w:r>
            <w:r w:rsidR="00860F4E" w:rsidRPr="0086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 -</w:t>
            </w:r>
            <w:r w:rsidR="0086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0F4E" w:rsidRPr="0086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художественный образ»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Компьютер тематические  презентации</w:t>
            </w: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69" w:type="dxa"/>
            <w:shd w:val="clear" w:color="auto" w:fill="FFFFFF"/>
          </w:tcPr>
          <w:p w:rsidR="00C41FAD" w:rsidRPr="001232BE" w:rsidRDefault="00860F4E" w:rsidP="00860F4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искусства – какие они? Залог успеха: талант или трудолюбие?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 которые должен ставить перед собой человек, выб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ирающий профессии «Человек – художественный образ».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мство с профессией архитектора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о предмете деятельности.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388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мство с профессией скульптора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предмете деятельности.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профессией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фотографа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предмете деятельности.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дизайнера.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предмете деятельности.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705"/>
        </w:trPr>
        <w:tc>
          <w:tcPr>
            <w:tcW w:w="6136" w:type="dxa"/>
            <w:gridSpan w:val="2"/>
            <w:shd w:val="clear" w:color="auto" w:fill="FFFFFF"/>
          </w:tcPr>
          <w:p w:rsidR="00C41FAD" w:rsidRPr="00860F4E" w:rsidRDefault="00C41FAD" w:rsidP="00860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86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Проф</w:t>
            </w:r>
            <w:r w:rsidR="00860F4E" w:rsidRPr="0086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ессии «Человек - техника»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тематические  презентации</w:t>
            </w: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Ориентированность профессий типа “Человек - техника”. Сферы деятельности, в которых востребова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люди профессий данного типа.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слесаря.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катура.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водителя.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569" w:type="dxa"/>
            <w:shd w:val="clear" w:color="auto" w:fill="FFFFFF"/>
          </w:tcPr>
          <w:p w:rsidR="00C41FAD" w:rsidRPr="00860F4E" w:rsidRDefault="00860F4E" w:rsidP="00860F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бсуждение профессии пожарного.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69" w:type="dxa"/>
            <w:shd w:val="clear" w:color="auto" w:fill="FFFFFF"/>
          </w:tcPr>
          <w:p w:rsidR="00C41FAD" w:rsidRPr="003E5CDD" w:rsidRDefault="00860F4E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41FA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0F4E" w:rsidRPr="003E5CDD" w:rsidTr="00AC21DE">
        <w:trPr>
          <w:cantSplit/>
          <w:trHeight w:val="413"/>
        </w:trPr>
        <w:tc>
          <w:tcPr>
            <w:tcW w:w="6136" w:type="dxa"/>
            <w:gridSpan w:val="2"/>
            <w:shd w:val="clear" w:color="auto" w:fill="FFFFFF"/>
          </w:tcPr>
          <w:p w:rsidR="00860F4E" w:rsidRPr="00860F4E" w:rsidRDefault="00860F4E" w:rsidP="00860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 </w:t>
            </w:r>
            <w:r w:rsidRPr="00860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Профессии «Человек – знаковая система»</w:t>
            </w:r>
          </w:p>
        </w:tc>
        <w:tc>
          <w:tcPr>
            <w:tcW w:w="708" w:type="dxa"/>
            <w:shd w:val="clear" w:color="auto" w:fill="FFFFFF"/>
          </w:tcPr>
          <w:p w:rsidR="00860F4E" w:rsidRDefault="00860F4E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860F4E" w:rsidRDefault="00860F4E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860F4E" w:rsidRPr="003E5CDD" w:rsidRDefault="00860F4E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60F4E" w:rsidRPr="003E5CDD" w:rsidRDefault="00860F4E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569" w:type="dxa"/>
            <w:shd w:val="clear" w:color="auto" w:fill="FFFFFF"/>
          </w:tcPr>
          <w:p w:rsidR="00E86D75" w:rsidRPr="00860F4E" w:rsidRDefault="00860F4E" w:rsidP="0086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Особенности и разнообразие профессий типа “Человек – знак”.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143413" w:rsidP="00E86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тематические  презентации</w:t>
            </w: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569" w:type="dxa"/>
            <w:shd w:val="clear" w:color="auto" w:fill="FFFFFF"/>
          </w:tcPr>
          <w:p w:rsidR="00E86D75" w:rsidRPr="00860F4E" w:rsidRDefault="00860F4E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бухгалтера.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E86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569" w:type="dxa"/>
            <w:shd w:val="clear" w:color="auto" w:fill="FFFFFF"/>
          </w:tcPr>
          <w:p w:rsidR="00E86D75" w:rsidRPr="00860F4E" w:rsidRDefault="00860F4E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профессией 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иста.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E86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569" w:type="dxa"/>
            <w:shd w:val="clear" w:color="auto" w:fill="FFFFFF"/>
          </w:tcPr>
          <w:p w:rsidR="00E86D75" w:rsidRPr="00860F4E" w:rsidRDefault="00860F4E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профессией картографа.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E86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569" w:type="dxa"/>
            <w:shd w:val="clear" w:color="auto" w:fill="FFFFFF"/>
          </w:tcPr>
          <w:p w:rsidR="00E86D75" w:rsidRPr="00860F4E" w:rsidRDefault="00860F4E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профессией библиотекаря.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E86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569" w:type="dxa"/>
            <w:shd w:val="clear" w:color="auto" w:fill="FFFFFF"/>
          </w:tcPr>
          <w:p w:rsidR="00E86D75" w:rsidRPr="00131DF2" w:rsidRDefault="00860F4E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школьную библиотеку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E86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413" w:rsidRPr="003E5CDD" w:rsidTr="009568AB">
        <w:trPr>
          <w:cantSplit/>
          <w:trHeight w:val="413"/>
        </w:trPr>
        <w:tc>
          <w:tcPr>
            <w:tcW w:w="6136" w:type="dxa"/>
            <w:gridSpan w:val="2"/>
            <w:shd w:val="clear" w:color="auto" w:fill="FFFFFF"/>
          </w:tcPr>
          <w:p w:rsidR="00143413" w:rsidRPr="00143413" w:rsidRDefault="00143413" w:rsidP="00143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6. </w:t>
            </w:r>
            <w:r w:rsidRPr="001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ессии «Человек - природа» </w:t>
            </w:r>
          </w:p>
        </w:tc>
        <w:tc>
          <w:tcPr>
            <w:tcW w:w="708" w:type="dxa"/>
            <w:shd w:val="clear" w:color="auto" w:fill="FFFFFF"/>
          </w:tcPr>
          <w:p w:rsidR="00143413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43413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143413" w:rsidRPr="003E5CDD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143413" w:rsidRPr="003E5CDD" w:rsidRDefault="00143413" w:rsidP="00143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тематические  презентации</w:t>
            </w: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569" w:type="dxa"/>
            <w:shd w:val="clear" w:color="auto" w:fill="FFFFFF"/>
          </w:tcPr>
          <w:p w:rsidR="00E86D75" w:rsidRPr="00143413" w:rsidRDefault="00143413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Рассмотреть, на что направлен труд, людей, выбравших профессии типа «Человек - природа».</w:t>
            </w:r>
            <w:r w:rsidRPr="0013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биологических объектов труда.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569" w:type="dxa"/>
            <w:shd w:val="clear" w:color="auto" w:fill="FFFFFF"/>
          </w:tcPr>
          <w:p w:rsidR="00E86D75" w:rsidRPr="00143413" w:rsidRDefault="00143413" w:rsidP="00143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профессией цветовода.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569" w:type="dxa"/>
            <w:shd w:val="clear" w:color="auto" w:fill="FFFFFF"/>
          </w:tcPr>
          <w:p w:rsidR="00E86D75" w:rsidRPr="00143413" w:rsidRDefault="00143413" w:rsidP="00143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с профессией ветеринара.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569" w:type="dxa"/>
            <w:shd w:val="clear" w:color="auto" w:fill="FFFFFF"/>
          </w:tcPr>
          <w:p w:rsidR="00E86D75" w:rsidRPr="00143413" w:rsidRDefault="00143413" w:rsidP="00143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егеря.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569" w:type="dxa"/>
            <w:shd w:val="clear" w:color="auto" w:fill="FFFFFF"/>
          </w:tcPr>
          <w:p w:rsidR="00E86D75" w:rsidRPr="00143413" w:rsidRDefault="00143413" w:rsidP="001434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профессиями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лесничего, лесника.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569" w:type="dxa"/>
            <w:shd w:val="clear" w:color="auto" w:fill="FFFFFF"/>
          </w:tcPr>
          <w:p w:rsidR="00E86D75" w:rsidRPr="00143413" w:rsidRDefault="00143413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ветклинику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413" w:rsidRPr="003E5CDD" w:rsidTr="00143413">
        <w:trPr>
          <w:cantSplit/>
          <w:trHeight w:val="287"/>
        </w:trPr>
        <w:tc>
          <w:tcPr>
            <w:tcW w:w="6136" w:type="dxa"/>
            <w:gridSpan w:val="2"/>
            <w:shd w:val="clear" w:color="auto" w:fill="FFFFFF"/>
          </w:tcPr>
          <w:p w:rsidR="00143413" w:rsidRPr="00143413" w:rsidRDefault="00143413" w:rsidP="00143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708" w:type="dxa"/>
            <w:shd w:val="clear" w:color="auto" w:fill="FFFFFF"/>
          </w:tcPr>
          <w:p w:rsidR="00143413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143413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143413" w:rsidRPr="003E5CDD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143413" w:rsidRPr="003E5CDD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569" w:type="dxa"/>
            <w:shd w:val="clear" w:color="auto" w:fill="FFFFFF"/>
          </w:tcPr>
          <w:p w:rsidR="00E86D75" w:rsidRPr="00143413" w:rsidRDefault="00143413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над мини - проектом “Профессии моих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дителей”.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6D75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569" w:type="dxa"/>
            <w:shd w:val="clear" w:color="auto" w:fill="FFFFFF"/>
          </w:tcPr>
          <w:p w:rsidR="00E86D75" w:rsidRPr="00131DF2" w:rsidRDefault="00143413" w:rsidP="00C41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мини-проектов </w:t>
            </w:r>
            <w:r w:rsidRPr="0013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“Профессии моих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дителей”.</w:t>
            </w:r>
          </w:p>
        </w:tc>
        <w:tc>
          <w:tcPr>
            <w:tcW w:w="708" w:type="dxa"/>
            <w:shd w:val="clear" w:color="auto" w:fill="FFFFFF"/>
          </w:tcPr>
          <w:p w:rsidR="00E86D75" w:rsidRDefault="00143413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E86D75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E86D75" w:rsidRPr="003E5CDD" w:rsidRDefault="00E86D75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86D75" w:rsidRPr="003E5CDD" w:rsidRDefault="00143413" w:rsidP="001434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тематические  презентации</w:t>
            </w:r>
          </w:p>
        </w:tc>
      </w:tr>
      <w:tr w:rsidR="00C41FAD" w:rsidRPr="003E5CDD" w:rsidTr="00D80612">
        <w:trPr>
          <w:cantSplit/>
          <w:trHeight w:val="413"/>
        </w:trPr>
        <w:tc>
          <w:tcPr>
            <w:tcW w:w="567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9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8" w:type="dxa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CD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C41FAD" w:rsidRPr="003E5CDD" w:rsidRDefault="00C41FAD" w:rsidP="00D80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DF2" w:rsidRPr="00131DF2" w:rsidRDefault="00131DF2" w:rsidP="005C2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DF2" w:rsidRPr="0013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356"/>
    <w:multiLevelType w:val="hybridMultilevel"/>
    <w:tmpl w:val="5046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D87"/>
    <w:multiLevelType w:val="multilevel"/>
    <w:tmpl w:val="0A94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10B45"/>
    <w:multiLevelType w:val="hybridMultilevel"/>
    <w:tmpl w:val="F65CE91E"/>
    <w:lvl w:ilvl="0" w:tplc="DD825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3488"/>
    <w:multiLevelType w:val="multilevel"/>
    <w:tmpl w:val="214A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A145E"/>
    <w:multiLevelType w:val="multilevel"/>
    <w:tmpl w:val="2D4A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13D80"/>
    <w:multiLevelType w:val="hybridMultilevel"/>
    <w:tmpl w:val="AA144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82A"/>
    <w:multiLevelType w:val="hybridMultilevel"/>
    <w:tmpl w:val="2898A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C5A64"/>
    <w:multiLevelType w:val="hybridMultilevel"/>
    <w:tmpl w:val="E2C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7B8"/>
    <w:multiLevelType w:val="hybridMultilevel"/>
    <w:tmpl w:val="2838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2953"/>
    <w:multiLevelType w:val="multilevel"/>
    <w:tmpl w:val="15A6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B09BF"/>
    <w:multiLevelType w:val="multilevel"/>
    <w:tmpl w:val="0A94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834FA"/>
    <w:multiLevelType w:val="hybridMultilevel"/>
    <w:tmpl w:val="832470A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3F527BD4"/>
    <w:multiLevelType w:val="hybridMultilevel"/>
    <w:tmpl w:val="8B70C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25BC"/>
    <w:multiLevelType w:val="multilevel"/>
    <w:tmpl w:val="15A6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22ADA"/>
    <w:multiLevelType w:val="multilevel"/>
    <w:tmpl w:val="573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40083"/>
    <w:multiLevelType w:val="hybridMultilevel"/>
    <w:tmpl w:val="B5981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4CE9"/>
    <w:multiLevelType w:val="hybridMultilevel"/>
    <w:tmpl w:val="A43AF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3BD9"/>
    <w:multiLevelType w:val="hybridMultilevel"/>
    <w:tmpl w:val="63A4E10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584C17CF"/>
    <w:multiLevelType w:val="hybridMultilevel"/>
    <w:tmpl w:val="76EE2304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8EA4DAC"/>
    <w:multiLevelType w:val="hybridMultilevel"/>
    <w:tmpl w:val="27207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3665"/>
    <w:multiLevelType w:val="hybridMultilevel"/>
    <w:tmpl w:val="FC20F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078"/>
    <w:multiLevelType w:val="hybridMultilevel"/>
    <w:tmpl w:val="B3B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E0769"/>
    <w:multiLevelType w:val="hybridMultilevel"/>
    <w:tmpl w:val="E9CA7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F264EB"/>
    <w:multiLevelType w:val="hybridMultilevel"/>
    <w:tmpl w:val="920E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B0EE3"/>
    <w:multiLevelType w:val="hybridMultilevel"/>
    <w:tmpl w:val="A9AA7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372B0"/>
    <w:multiLevelType w:val="multilevel"/>
    <w:tmpl w:val="4AFA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740BD1"/>
    <w:multiLevelType w:val="hybridMultilevel"/>
    <w:tmpl w:val="FE4E9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544D0"/>
    <w:multiLevelType w:val="hybridMultilevel"/>
    <w:tmpl w:val="58D8A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85E2E"/>
    <w:multiLevelType w:val="multilevel"/>
    <w:tmpl w:val="A8C8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F957D1"/>
    <w:multiLevelType w:val="hybridMultilevel"/>
    <w:tmpl w:val="4844E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9"/>
  </w:num>
  <w:num w:numId="5">
    <w:abstractNumId w:val="2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22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27"/>
  </w:num>
  <w:num w:numId="16">
    <w:abstractNumId w:val="19"/>
  </w:num>
  <w:num w:numId="17">
    <w:abstractNumId w:val="13"/>
  </w:num>
  <w:num w:numId="18">
    <w:abstractNumId w:val="23"/>
  </w:num>
  <w:num w:numId="19">
    <w:abstractNumId w:val="18"/>
  </w:num>
  <w:num w:numId="20">
    <w:abstractNumId w:val="11"/>
  </w:num>
  <w:num w:numId="21">
    <w:abstractNumId w:val="17"/>
  </w:num>
  <w:num w:numId="22">
    <w:abstractNumId w:val="0"/>
  </w:num>
  <w:num w:numId="23">
    <w:abstractNumId w:val="5"/>
  </w:num>
  <w:num w:numId="24">
    <w:abstractNumId w:val="28"/>
  </w:num>
  <w:num w:numId="25">
    <w:abstractNumId w:val="20"/>
  </w:num>
  <w:num w:numId="26">
    <w:abstractNumId w:val="15"/>
  </w:num>
  <w:num w:numId="27">
    <w:abstractNumId w:val="25"/>
  </w:num>
  <w:num w:numId="28">
    <w:abstractNumId w:val="8"/>
  </w:num>
  <w:num w:numId="29">
    <w:abstractNumId w:val="30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85"/>
    <w:rsid w:val="00003BE2"/>
    <w:rsid w:val="00131DF2"/>
    <w:rsid w:val="00143413"/>
    <w:rsid w:val="00263B3E"/>
    <w:rsid w:val="002E3204"/>
    <w:rsid w:val="00332F8F"/>
    <w:rsid w:val="00555C09"/>
    <w:rsid w:val="005C2899"/>
    <w:rsid w:val="006302B5"/>
    <w:rsid w:val="00847D48"/>
    <w:rsid w:val="00860F4E"/>
    <w:rsid w:val="008739A3"/>
    <w:rsid w:val="008F3DB2"/>
    <w:rsid w:val="00B62385"/>
    <w:rsid w:val="00C41FAD"/>
    <w:rsid w:val="00DC5D14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5CC3"/>
  <w15:docId w15:val="{D1A00B5A-BD85-4BC8-99A1-DC905626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31D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C2899"/>
  </w:style>
  <w:style w:type="paragraph" w:customStyle="1" w:styleId="c0">
    <w:name w:val="c0"/>
    <w:basedOn w:val="a"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C2899"/>
  </w:style>
  <w:style w:type="character" w:customStyle="1" w:styleId="c39">
    <w:name w:val="c39"/>
    <w:basedOn w:val="a0"/>
    <w:rsid w:val="005C2899"/>
  </w:style>
  <w:style w:type="character" w:customStyle="1" w:styleId="c35">
    <w:name w:val="c35"/>
    <w:basedOn w:val="a0"/>
    <w:rsid w:val="005C2899"/>
  </w:style>
  <w:style w:type="character" w:customStyle="1" w:styleId="c51">
    <w:name w:val="c51"/>
    <w:basedOn w:val="a0"/>
    <w:rsid w:val="005C2899"/>
  </w:style>
  <w:style w:type="paragraph" w:customStyle="1" w:styleId="c3">
    <w:name w:val="c3"/>
    <w:basedOn w:val="a"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C2899"/>
  </w:style>
  <w:style w:type="character" w:customStyle="1" w:styleId="c38">
    <w:name w:val="c38"/>
    <w:basedOn w:val="a0"/>
    <w:rsid w:val="005C2899"/>
  </w:style>
  <w:style w:type="character" w:customStyle="1" w:styleId="c23">
    <w:name w:val="c23"/>
    <w:basedOn w:val="a0"/>
    <w:rsid w:val="005C2899"/>
  </w:style>
  <w:style w:type="character" w:customStyle="1" w:styleId="c18">
    <w:name w:val="c18"/>
    <w:basedOn w:val="a0"/>
    <w:rsid w:val="005C2899"/>
  </w:style>
  <w:style w:type="character" w:customStyle="1" w:styleId="c13">
    <w:name w:val="c13"/>
    <w:basedOn w:val="a0"/>
    <w:rsid w:val="005C2899"/>
  </w:style>
  <w:style w:type="character" w:customStyle="1" w:styleId="c1">
    <w:name w:val="c1"/>
    <w:basedOn w:val="a0"/>
    <w:rsid w:val="005C2899"/>
  </w:style>
  <w:style w:type="character" w:customStyle="1" w:styleId="c16">
    <w:name w:val="c16"/>
    <w:basedOn w:val="a0"/>
    <w:rsid w:val="005C2899"/>
  </w:style>
  <w:style w:type="character" w:customStyle="1" w:styleId="c6">
    <w:name w:val="c6"/>
    <w:basedOn w:val="a0"/>
    <w:rsid w:val="005C2899"/>
  </w:style>
  <w:style w:type="character" w:customStyle="1" w:styleId="c26">
    <w:name w:val="c26"/>
    <w:basedOn w:val="a0"/>
    <w:rsid w:val="005C2899"/>
  </w:style>
  <w:style w:type="paragraph" w:customStyle="1" w:styleId="c31">
    <w:name w:val="c31"/>
    <w:basedOn w:val="a"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2899"/>
  </w:style>
  <w:style w:type="character" w:customStyle="1" w:styleId="c50">
    <w:name w:val="c50"/>
    <w:basedOn w:val="a0"/>
    <w:rsid w:val="005C2899"/>
  </w:style>
  <w:style w:type="paragraph" w:customStyle="1" w:styleId="c45">
    <w:name w:val="c45"/>
    <w:basedOn w:val="a"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C2899"/>
  </w:style>
  <w:style w:type="paragraph" w:customStyle="1" w:styleId="c28">
    <w:name w:val="c28"/>
    <w:basedOn w:val="a"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C289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5">
    <w:name w:val="Основной текст Знак"/>
    <w:basedOn w:val="a0"/>
    <w:link w:val="a4"/>
    <w:rsid w:val="005C2899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6">
    <w:name w:val="List Paragraph"/>
    <w:basedOn w:val="a"/>
    <w:uiPriority w:val="34"/>
    <w:qFormat/>
    <w:rsid w:val="005C289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31DF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910pt">
    <w:name w:val="Основной текст (9) + 10 pt"/>
    <w:aliases w:val="Курсив37"/>
    <w:uiPriority w:val="99"/>
    <w:rsid w:val="00C41FAD"/>
    <w:rPr>
      <w:rFonts w:ascii="Times New Roman" w:hAnsi="Times New Roman"/>
      <w:b/>
      <w:i/>
      <w:spacing w:val="0"/>
      <w:sz w:val="20"/>
    </w:rPr>
  </w:style>
  <w:style w:type="character" w:customStyle="1" w:styleId="340">
    <w:name w:val="Основной текст (3)40"/>
    <w:uiPriority w:val="99"/>
    <w:rsid w:val="00C41FAD"/>
  </w:style>
  <w:style w:type="character" w:customStyle="1" w:styleId="3">
    <w:name w:val="Основной текст (3)_"/>
    <w:link w:val="31"/>
    <w:uiPriority w:val="99"/>
    <w:locked/>
    <w:rsid w:val="00C41FAD"/>
    <w:rPr>
      <w:b/>
      <w:i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1FAD"/>
    <w:pPr>
      <w:shd w:val="clear" w:color="auto" w:fill="FFFFFF"/>
      <w:spacing w:before="1200" w:after="1380" w:line="230" w:lineRule="exact"/>
      <w:ind w:hanging="860"/>
    </w:pPr>
    <w:rPr>
      <w:b/>
      <w:i/>
    </w:rPr>
  </w:style>
  <w:style w:type="character" w:customStyle="1" w:styleId="9">
    <w:name w:val="Основной текст (9)"/>
    <w:uiPriority w:val="99"/>
    <w:rsid w:val="00C41FAD"/>
  </w:style>
  <w:style w:type="character" w:customStyle="1" w:styleId="10">
    <w:name w:val="Основной текст (10)_"/>
    <w:basedOn w:val="a0"/>
    <w:link w:val="100"/>
    <w:rsid w:val="00C41FA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 + Не полужирный;Курсив"/>
    <w:basedOn w:val="10"/>
    <w:rsid w:val="00C41FA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1FAD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C41FA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FAD"/>
    <w:pPr>
      <w:widowControl w:val="0"/>
      <w:shd w:val="clear" w:color="auto" w:fill="FFFFFF"/>
      <w:spacing w:before="300" w:after="0" w:line="187" w:lineRule="exact"/>
      <w:jc w:val="both"/>
    </w:pPr>
    <w:rPr>
      <w:rFonts w:ascii="Arial" w:eastAsia="Arial" w:hAnsi="Arial" w:cs="Arial"/>
      <w:sz w:val="17"/>
      <w:szCs w:val="17"/>
    </w:rPr>
  </w:style>
  <w:style w:type="paragraph" w:styleId="a7">
    <w:name w:val="No Spacing"/>
    <w:uiPriority w:val="1"/>
    <w:qFormat/>
    <w:rsid w:val="00630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1394-44C8-4640-B37F-16948118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4257</Words>
  <Characters>24271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по кружку: «Разговоры о профессиях»</vt:lpstr>
    </vt:vector>
  </TitlesOfParts>
  <Company/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2023-08-30T14:33:00Z</cp:lastPrinted>
  <dcterms:created xsi:type="dcterms:W3CDTF">2022-10-10T07:46:00Z</dcterms:created>
  <dcterms:modified xsi:type="dcterms:W3CDTF">2023-08-30T14:33:00Z</dcterms:modified>
</cp:coreProperties>
</file>